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1742F" w14:textId="6B8D5C71" w:rsidR="00696594" w:rsidRPr="004666FF" w:rsidRDefault="00696594" w:rsidP="00696594">
      <w:pPr>
        <w:jc w:val="center"/>
        <w:rPr>
          <w:b/>
          <w:bCs/>
          <w:sz w:val="52"/>
          <w:szCs w:val="52"/>
        </w:rPr>
      </w:pPr>
      <w:r w:rsidRPr="004666FF">
        <w:rPr>
          <w:b/>
          <w:bCs/>
          <w:noProof/>
          <w:color w:val="00B050"/>
          <w:sz w:val="52"/>
          <w:szCs w:val="52"/>
        </w:rPr>
        <w:drawing>
          <wp:anchor distT="0" distB="0" distL="114300" distR="114300" simplePos="0" relativeHeight="251658240" behindDoc="1" locked="0" layoutInCell="1" allowOverlap="1" wp14:anchorId="46523890" wp14:editId="59DE7FF5">
            <wp:simplePos x="0" y="0"/>
            <wp:positionH relativeFrom="column">
              <wp:posOffset>-747396</wp:posOffset>
            </wp:positionH>
            <wp:positionV relativeFrom="paragraph">
              <wp:posOffset>-747396</wp:posOffset>
            </wp:positionV>
            <wp:extent cx="1590675" cy="1303763"/>
            <wp:effectExtent l="0" t="0" r="0" b="0"/>
            <wp:wrapNone/>
            <wp:docPr id="85816123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6638" cy="130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66FF">
        <w:rPr>
          <w:b/>
          <w:bCs/>
          <w:sz w:val="52"/>
          <w:szCs w:val="52"/>
        </w:rPr>
        <w:t>LES VÉLOS D’ARTHUR</w:t>
      </w:r>
    </w:p>
    <w:p w14:paraId="3966EFA1" w14:textId="4A52E6AC" w:rsidR="00790848" w:rsidRDefault="00696594" w:rsidP="00696594">
      <w:pPr>
        <w:jc w:val="center"/>
        <w:rPr>
          <w:b/>
          <w:bCs/>
          <w:color w:val="00B050"/>
        </w:rPr>
      </w:pPr>
      <w:r w:rsidRPr="00696594">
        <w:rPr>
          <w:b/>
          <w:bCs/>
          <w:color w:val="00B050"/>
        </w:rPr>
        <w:t>EURL Ker Pierre-Levée Services et Conciergerie éco-responsable</w:t>
      </w:r>
    </w:p>
    <w:p w14:paraId="6D7978E4" w14:textId="3E720388" w:rsidR="001812E5" w:rsidRPr="00696594" w:rsidRDefault="00696594" w:rsidP="00696594">
      <w:pPr>
        <w:jc w:val="center"/>
        <w:rPr>
          <w:b/>
          <w:bCs/>
          <w:color w:val="00B050"/>
          <w:u w:val="single"/>
        </w:rPr>
      </w:pPr>
      <w:r w:rsidRPr="00696594">
        <w:rPr>
          <w:u w:val="single"/>
        </w:rPr>
        <w:t>Grille tarifaire : du 1 er janvier au 31 décembre 202</w:t>
      </w:r>
      <w:r w:rsidR="00A0124B">
        <w:rPr>
          <w:u w:val="single"/>
        </w:rPr>
        <w:t>6</w:t>
      </w:r>
    </w:p>
    <w:tbl>
      <w:tblPr>
        <w:tblStyle w:val="Tableausimple1"/>
        <w:tblW w:w="9077" w:type="dxa"/>
        <w:tblLook w:val="04A0" w:firstRow="1" w:lastRow="0" w:firstColumn="1" w:lastColumn="0" w:noHBand="0" w:noVBand="1"/>
      </w:tblPr>
      <w:tblGrid>
        <w:gridCol w:w="1814"/>
        <w:gridCol w:w="1729"/>
        <w:gridCol w:w="2129"/>
        <w:gridCol w:w="1586"/>
        <w:gridCol w:w="1804"/>
        <w:gridCol w:w="15"/>
      </w:tblGrid>
      <w:tr w:rsidR="001812E5" w14:paraId="25BE22AB" w14:textId="77777777" w:rsidTr="004666FF">
        <w:trPr>
          <w:cnfStyle w:val="100000000000" w:firstRow="1" w:lastRow="0" w:firstColumn="0" w:lastColumn="0" w:oddVBand="0" w:evenVBand="0" w:oddHBand="0" w:evenHBand="0" w:firstRowFirstColumn="0" w:firstRowLastColumn="0" w:lastRowFirstColumn="0" w:lastRowLastColumn="0"/>
          <w:trHeight w:val="815"/>
        </w:trPr>
        <w:tc>
          <w:tcPr>
            <w:cnfStyle w:val="001000000000" w:firstRow="0" w:lastRow="0" w:firstColumn="1" w:lastColumn="0" w:oddVBand="0" w:evenVBand="0" w:oddHBand="0" w:evenHBand="0" w:firstRowFirstColumn="0" w:firstRowLastColumn="0" w:lastRowFirstColumn="0" w:lastRowLastColumn="0"/>
            <w:tcW w:w="9077" w:type="dxa"/>
            <w:gridSpan w:val="6"/>
          </w:tcPr>
          <w:p w14:paraId="11852454" w14:textId="77777777" w:rsidR="00DB3DB9" w:rsidRDefault="00DB3DB9" w:rsidP="00696594">
            <w:pPr>
              <w:jc w:val="center"/>
              <w:rPr>
                <w:b w:val="0"/>
                <w:bCs w:val="0"/>
              </w:rPr>
            </w:pPr>
          </w:p>
          <w:p w14:paraId="11E5AAA9" w14:textId="1267D71E" w:rsidR="001812E5" w:rsidRPr="001812E5" w:rsidRDefault="001812E5" w:rsidP="00696594">
            <w:pPr>
              <w:jc w:val="center"/>
              <w:rPr>
                <w:b w:val="0"/>
                <w:bCs w:val="0"/>
              </w:rPr>
            </w:pPr>
            <w:r w:rsidRPr="001812E5">
              <w:t xml:space="preserve">Location </w:t>
            </w:r>
            <w:r w:rsidR="006A5B48">
              <w:t>« </w:t>
            </w:r>
            <w:r w:rsidRPr="001812E5">
              <w:t xml:space="preserve">Les </w:t>
            </w:r>
            <w:r w:rsidR="00880091">
              <w:t>V</w:t>
            </w:r>
            <w:r w:rsidRPr="001812E5">
              <w:t>élos d’Arthur</w:t>
            </w:r>
            <w:r w:rsidR="006A5B48">
              <w:t> »</w:t>
            </w:r>
            <w:r w:rsidRPr="001812E5">
              <w:t xml:space="preserve"> </w:t>
            </w:r>
            <w:r w:rsidR="00880091">
              <w:t>t</w:t>
            </w:r>
            <w:r w:rsidRPr="001812E5">
              <w:t xml:space="preserve">arifs </w:t>
            </w:r>
            <w:r w:rsidR="00880091">
              <w:t>p</w:t>
            </w:r>
            <w:r w:rsidRPr="001812E5">
              <w:t>référentiels</w:t>
            </w:r>
          </w:p>
        </w:tc>
      </w:tr>
      <w:tr w:rsidR="004666FF" w14:paraId="5A0440D8" w14:textId="77777777" w:rsidTr="004666FF">
        <w:trPr>
          <w:cnfStyle w:val="000000100000" w:firstRow="0" w:lastRow="0" w:firstColumn="0" w:lastColumn="0" w:oddVBand="0" w:evenVBand="0" w:oddHBand="1" w:evenHBand="0" w:firstRowFirstColumn="0" w:firstRowLastColumn="0" w:lastRowFirstColumn="0" w:lastRowLastColumn="0"/>
          <w:trHeight w:val="2945"/>
        </w:trPr>
        <w:tc>
          <w:tcPr>
            <w:cnfStyle w:val="001000000000" w:firstRow="0" w:lastRow="0" w:firstColumn="1" w:lastColumn="0" w:oddVBand="0" w:evenVBand="0" w:oddHBand="0" w:evenHBand="0" w:firstRowFirstColumn="0" w:firstRowLastColumn="0" w:lastRowFirstColumn="0" w:lastRowLastColumn="0"/>
            <w:tcW w:w="1814" w:type="dxa"/>
          </w:tcPr>
          <w:p w14:paraId="602452A2" w14:textId="77777777" w:rsidR="00892952" w:rsidRDefault="00892952" w:rsidP="00696594">
            <w:pPr>
              <w:jc w:val="center"/>
              <w:rPr>
                <w:b w:val="0"/>
                <w:bCs w:val="0"/>
              </w:rPr>
            </w:pPr>
          </w:p>
          <w:p w14:paraId="256A9F9E" w14:textId="77777777" w:rsidR="00DB3DB9" w:rsidRDefault="00DB3DB9" w:rsidP="00696594">
            <w:pPr>
              <w:jc w:val="center"/>
              <w:rPr>
                <w:b w:val="0"/>
                <w:bCs w:val="0"/>
              </w:rPr>
            </w:pPr>
          </w:p>
          <w:p w14:paraId="75DF950E" w14:textId="77777777" w:rsidR="00892952" w:rsidRDefault="00892952" w:rsidP="00696594">
            <w:pPr>
              <w:jc w:val="center"/>
              <w:rPr>
                <w:b w:val="0"/>
                <w:bCs w:val="0"/>
              </w:rPr>
            </w:pPr>
          </w:p>
          <w:p w14:paraId="53B69B83" w14:textId="6C82ED89" w:rsidR="001812E5" w:rsidRPr="001812E5" w:rsidRDefault="001812E5" w:rsidP="00696594">
            <w:pPr>
              <w:jc w:val="center"/>
              <w:rPr>
                <w:b w:val="0"/>
                <w:bCs w:val="0"/>
              </w:rPr>
            </w:pPr>
            <w:r w:rsidRPr="001812E5">
              <w:t>Ce prix comprend :</w:t>
            </w:r>
          </w:p>
          <w:p w14:paraId="3C7DE4D5" w14:textId="77777777" w:rsidR="00851F98" w:rsidRDefault="00892952" w:rsidP="00696594">
            <w:pPr>
              <w:jc w:val="center"/>
              <w:rPr>
                <w:b w:val="0"/>
                <w:bCs w:val="0"/>
              </w:rPr>
            </w:pPr>
            <w:r w:rsidRPr="00892952">
              <w:t xml:space="preserve">Livraison des vélos </w:t>
            </w:r>
          </w:p>
          <w:p w14:paraId="0A44C979" w14:textId="316CF849" w:rsidR="001812E5" w:rsidRPr="001812E5" w:rsidRDefault="00892952" w:rsidP="00696594">
            <w:pPr>
              <w:jc w:val="center"/>
              <w:rPr>
                <w:color w:val="00B050"/>
              </w:rPr>
            </w:pPr>
            <w:r w:rsidRPr="00892952">
              <w:t>+ Service dépannage</w:t>
            </w:r>
          </w:p>
        </w:tc>
        <w:tc>
          <w:tcPr>
            <w:tcW w:w="1729" w:type="dxa"/>
          </w:tcPr>
          <w:p w14:paraId="0CB49AFD" w14:textId="77777777" w:rsidR="008751B4" w:rsidRDefault="008751B4" w:rsidP="00892952">
            <w:pPr>
              <w:cnfStyle w:val="000000100000" w:firstRow="0" w:lastRow="0" w:firstColumn="0" w:lastColumn="0" w:oddVBand="0" w:evenVBand="0" w:oddHBand="1" w:evenHBand="0" w:firstRowFirstColumn="0" w:firstRowLastColumn="0" w:lastRowFirstColumn="0" w:lastRowLastColumn="0"/>
              <w:rPr>
                <w:b/>
                <w:bCs/>
                <w:color w:val="00B050"/>
                <w:u w:val="single"/>
              </w:rPr>
            </w:pPr>
          </w:p>
          <w:p w14:paraId="5E5F2877" w14:textId="77777777" w:rsidR="00892952" w:rsidRDefault="00892952" w:rsidP="00696594">
            <w:pPr>
              <w:jc w:val="center"/>
              <w:cnfStyle w:val="000000100000" w:firstRow="0" w:lastRow="0" w:firstColumn="0" w:lastColumn="0" w:oddVBand="0" w:evenVBand="0" w:oddHBand="1" w:evenHBand="0" w:firstRowFirstColumn="0" w:firstRowLastColumn="0" w:lastRowFirstColumn="0" w:lastRowLastColumn="0"/>
              <w:rPr>
                <w:b/>
                <w:bCs/>
              </w:rPr>
            </w:pPr>
            <w:r w:rsidRPr="00892952">
              <w:rPr>
                <w:b/>
                <w:bCs/>
              </w:rPr>
              <w:t>Vélos enfants :</w:t>
            </w:r>
          </w:p>
          <w:p w14:paraId="5525A5AC" w14:textId="77777777" w:rsidR="00892952" w:rsidRPr="00892952" w:rsidRDefault="00892952" w:rsidP="00696594">
            <w:pPr>
              <w:jc w:val="center"/>
              <w:cnfStyle w:val="000000100000" w:firstRow="0" w:lastRow="0" w:firstColumn="0" w:lastColumn="0" w:oddVBand="0" w:evenVBand="0" w:oddHBand="1" w:evenHBand="0" w:firstRowFirstColumn="0" w:firstRowLastColumn="0" w:lastRowFirstColumn="0" w:lastRowLastColumn="0"/>
            </w:pPr>
            <w:r w:rsidRPr="00892952">
              <w:t>24 pouces (9-12 ans)</w:t>
            </w:r>
          </w:p>
          <w:p w14:paraId="1146F622" w14:textId="77777777" w:rsidR="00892952" w:rsidRDefault="00892952" w:rsidP="00892952">
            <w:pPr>
              <w:jc w:val="center"/>
              <w:cnfStyle w:val="000000100000" w:firstRow="0" w:lastRow="0" w:firstColumn="0" w:lastColumn="0" w:oddVBand="0" w:evenVBand="0" w:oddHBand="1" w:evenHBand="0" w:firstRowFirstColumn="0" w:firstRowLastColumn="0" w:lastRowFirstColumn="0" w:lastRowLastColumn="0"/>
              <w:rPr>
                <w:b/>
                <w:bCs/>
              </w:rPr>
            </w:pPr>
            <w:r w:rsidRPr="00892952">
              <w:rPr>
                <w:b/>
                <w:bCs/>
              </w:rPr>
              <w:t>Vélos enfants :</w:t>
            </w:r>
          </w:p>
          <w:p w14:paraId="784C3A6E" w14:textId="77777777" w:rsidR="00892952" w:rsidRDefault="00892952" w:rsidP="00696594">
            <w:pPr>
              <w:jc w:val="center"/>
              <w:cnfStyle w:val="000000100000" w:firstRow="0" w:lastRow="0" w:firstColumn="0" w:lastColumn="0" w:oddVBand="0" w:evenVBand="0" w:oddHBand="1" w:evenHBand="0" w:firstRowFirstColumn="0" w:firstRowLastColumn="0" w:lastRowFirstColumn="0" w:lastRowLastColumn="0"/>
            </w:pPr>
            <w:r>
              <w:t>20 pouces</w:t>
            </w:r>
          </w:p>
          <w:p w14:paraId="4A779B30" w14:textId="77777777" w:rsidR="00892952" w:rsidRDefault="00892952" w:rsidP="00696594">
            <w:pPr>
              <w:jc w:val="center"/>
              <w:cnfStyle w:val="000000100000" w:firstRow="0" w:lastRow="0" w:firstColumn="0" w:lastColumn="0" w:oddVBand="0" w:evenVBand="0" w:oddHBand="1" w:evenHBand="0" w:firstRowFirstColumn="0" w:firstRowLastColumn="0" w:lastRowFirstColumn="0" w:lastRowLastColumn="0"/>
            </w:pPr>
            <w:r>
              <w:t>(6-8 ans)</w:t>
            </w:r>
          </w:p>
          <w:p w14:paraId="74460053" w14:textId="77777777" w:rsidR="00892952" w:rsidRDefault="00892952" w:rsidP="00696594">
            <w:pPr>
              <w:jc w:val="center"/>
              <w:cnfStyle w:val="000000100000" w:firstRow="0" w:lastRow="0" w:firstColumn="0" w:lastColumn="0" w:oddVBand="0" w:evenVBand="0" w:oddHBand="1" w:evenHBand="0" w:firstRowFirstColumn="0" w:firstRowLastColumn="0" w:lastRowFirstColumn="0" w:lastRowLastColumn="0"/>
              <w:rPr>
                <w:b/>
                <w:bCs/>
              </w:rPr>
            </w:pPr>
            <w:r>
              <w:t xml:space="preserve"> </w:t>
            </w:r>
            <w:r w:rsidRPr="00892952">
              <w:rPr>
                <w:b/>
                <w:bCs/>
              </w:rPr>
              <w:t>Suiveurs</w:t>
            </w:r>
            <w:r w:rsidR="00851F98">
              <w:rPr>
                <w:b/>
                <w:bCs/>
              </w:rPr>
              <w:t xml:space="preserve"> 20 p</w:t>
            </w:r>
          </w:p>
          <w:p w14:paraId="030AA22F" w14:textId="77777777" w:rsidR="00851F98" w:rsidRDefault="00851F98" w:rsidP="00851F98">
            <w:pPr>
              <w:jc w:val="center"/>
              <w:cnfStyle w:val="000000100000" w:firstRow="0" w:lastRow="0" w:firstColumn="0" w:lastColumn="0" w:oddVBand="0" w:evenVBand="0" w:oddHBand="1" w:evenHBand="0" w:firstRowFirstColumn="0" w:firstRowLastColumn="0" w:lastRowFirstColumn="0" w:lastRowLastColumn="0"/>
              <w:rPr>
                <w:b/>
                <w:bCs/>
              </w:rPr>
            </w:pPr>
            <w:r w:rsidRPr="00892952">
              <w:rPr>
                <w:b/>
                <w:bCs/>
              </w:rPr>
              <w:t>Vélos enfants :</w:t>
            </w:r>
          </w:p>
          <w:p w14:paraId="49FCA12B" w14:textId="41CD6212" w:rsidR="00851F98" w:rsidRDefault="00851F98" w:rsidP="00851F98">
            <w:pPr>
              <w:jc w:val="center"/>
              <w:cnfStyle w:val="000000100000" w:firstRow="0" w:lastRow="0" w:firstColumn="0" w:lastColumn="0" w:oddVBand="0" w:evenVBand="0" w:oddHBand="1" w:evenHBand="0" w:firstRowFirstColumn="0" w:firstRowLastColumn="0" w:lastRowFirstColumn="0" w:lastRowLastColumn="0"/>
            </w:pPr>
            <w:r>
              <w:t>16 pouces</w:t>
            </w:r>
          </w:p>
          <w:p w14:paraId="0BF1E826" w14:textId="470E694D" w:rsidR="00851F98" w:rsidRPr="00892952" w:rsidRDefault="00851F98" w:rsidP="009043F8">
            <w:pPr>
              <w:jc w:val="center"/>
              <w:cnfStyle w:val="000000100000" w:firstRow="0" w:lastRow="0" w:firstColumn="0" w:lastColumn="0" w:oddVBand="0" w:evenVBand="0" w:oddHBand="1" w:evenHBand="0" w:firstRowFirstColumn="0" w:firstRowLastColumn="0" w:lastRowFirstColumn="0" w:lastRowLastColumn="0"/>
            </w:pPr>
            <w:r>
              <w:t>(5 ans)</w:t>
            </w:r>
          </w:p>
        </w:tc>
        <w:tc>
          <w:tcPr>
            <w:tcW w:w="2129" w:type="dxa"/>
          </w:tcPr>
          <w:p w14:paraId="3B8E1209" w14:textId="77777777" w:rsidR="001812E5" w:rsidRDefault="001812E5" w:rsidP="00696594">
            <w:pPr>
              <w:jc w:val="center"/>
              <w:cnfStyle w:val="000000100000" w:firstRow="0" w:lastRow="0" w:firstColumn="0" w:lastColumn="0" w:oddVBand="0" w:evenVBand="0" w:oddHBand="1" w:evenHBand="0" w:firstRowFirstColumn="0" w:firstRowLastColumn="0" w:lastRowFirstColumn="0" w:lastRowLastColumn="0"/>
              <w:rPr>
                <w:b/>
                <w:bCs/>
                <w:color w:val="00B050"/>
                <w:u w:val="single"/>
              </w:rPr>
            </w:pPr>
          </w:p>
          <w:p w14:paraId="61817795" w14:textId="77777777" w:rsidR="00851F98" w:rsidRDefault="00851F98" w:rsidP="00696594">
            <w:pPr>
              <w:jc w:val="center"/>
              <w:cnfStyle w:val="000000100000" w:firstRow="0" w:lastRow="0" w:firstColumn="0" w:lastColumn="0" w:oddVBand="0" w:evenVBand="0" w:oddHBand="1" w:evenHBand="0" w:firstRowFirstColumn="0" w:firstRowLastColumn="0" w:lastRowFirstColumn="0" w:lastRowLastColumn="0"/>
              <w:rPr>
                <w:b/>
                <w:bCs/>
                <w:color w:val="00B050"/>
                <w:u w:val="single"/>
              </w:rPr>
            </w:pPr>
          </w:p>
          <w:p w14:paraId="1DBB31AA" w14:textId="77777777" w:rsidR="00851F98" w:rsidRDefault="00851F98" w:rsidP="00851F98">
            <w:pPr>
              <w:cnfStyle w:val="000000100000" w:firstRow="0" w:lastRow="0" w:firstColumn="0" w:lastColumn="0" w:oddVBand="0" w:evenVBand="0" w:oddHBand="1" w:evenHBand="0" w:firstRowFirstColumn="0" w:firstRowLastColumn="0" w:lastRowFirstColumn="0" w:lastRowLastColumn="0"/>
              <w:rPr>
                <w:b/>
                <w:bCs/>
                <w:color w:val="00B050"/>
                <w:u w:val="single"/>
              </w:rPr>
            </w:pPr>
          </w:p>
          <w:p w14:paraId="076EF8FC" w14:textId="77777777" w:rsidR="00892952" w:rsidRDefault="00892952" w:rsidP="00696594">
            <w:pPr>
              <w:jc w:val="center"/>
              <w:cnfStyle w:val="000000100000" w:firstRow="0" w:lastRow="0" w:firstColumn="0" w:lastColumn="0" w:oddVBand="0" w:evenVBand="0" w:oddHBand="1" w:evenHBand="0" w:firstRowFirstColumn="0" w:firstRowLastColumn="0" w:lastRowFirstColumn="0" w:lastRowLastColumn="0"/>
              <w:rPr>
                <w:b/>
                <w:bCs/>
              </w:rPr>
            </w:pPr>
            <w:r>
              <w:rPr>
                <w:b/>
                <w:bCs/>
              </w:rPr>
              <w:t>Vélos classiques :</w:t>
            </w:r>
          </w:p>
          <w:p w14:paraId="6D355506" w14:textId="2FBEEDDD" w:rsidR="00892952" w:rsidRDefault="00892952" w:rsidP="00696594">
            <w:pPr>
              <w:jc w:val="center"/>
              <w:cnfStyle w:val="000000100000" w:firstRow="0" w:lastRow="0" w:firstColumn="0" w:lastColumn="0" w:oddVBand="0" w:evenVBand="0" w:oddHBand="1" w:evenHBand="0" w:firstRowFirstColumn="0" w:firstRowLastColumn="0" w:lastRowFirstColumn="0" w:lastRowLastColumn="0"/>
            </w:pPr>
            <w:r w:rsidRPr="00892952">
              <w:t xml:space="preserve"> 26 </w:t>
            </w:r>
            <w:r w:rsidR="00851F98">
              <w:t>ou 28 pouces</w:t>
            </w:r>
          </w:p>
          <w:p w14:paraId="5A63AE54" w14:textId="1133CECD" w:rsidR="00892952" w:rsidRPr="00CE3D54" w:rsidRDefault="00851F98" w:rsidP="00696594">
            <w:pPr>
              <w:jc w:val="center"/>
              <w:cnfStyle w:val="000000100000" w:firstRow="0" w:lastRow="0" w:firstColumn="0" w:lastColumn="0" w:oddVBand="0" w:evenVBand="0" w:oddHBand="1" w:evenHBand="0" w:firstRowFirstColumn="0" w:firstRowLastColumn="0" w:lastRowFirstColumn="0" w:lastRowLastColumn="0"/>
              <w:rPr>
                <w:b/>
                <w:bCs/>
              </w:rPr>
            </w:pPr>
            <w:r>
              <w:rPr>
                <w:b/>
                <w:bCs/>
              </w:rPr>
              <w:t xml:space="preserve">Vélos surfeur </w:t>
            </w:r>
            <w:r w:rsidR="00CE3D54" w:rsidRPr="00CE3D54">
              <w:rPr>
                <w:b/>
                <w:bCs/>
              </w:rPr>
              <w:t>Beach Cruiser</w:t>
            </w:r>
          </w:p>
        </w:tc>
        <w:tc>
          <w:tcPr>
            <w:tcW w:w="1586" w:type="dxa"/>
          </w:tcPr>
          <w:p w14:paraId="2C027379" w14:textId="77777777" w:rsidR="001812E5" w:rsidRDefault="001812E5" w:rsidP="00696594">
            <w:pPr>
              <w:jc w:val="center"/>
              <w:cnfStyle w:val="000000100000" w:firstRow="0" w:lastRow="0" w:firstColumn="0" w:lastColumn="0" w:oddVBand="0" w:evenVBand="0" w:oddHBand="1" w:evenHBand="0" w:firstRowFirstColumn="0" w:firstRowLastColumn="0" w:lastRowFirstColumn="0" w:lastRowLastColumn="0"/>
              <w:rPr>
                <w:b/>
                <w:bCs/>
                <w:color w:val="00B050"/>
                <w:u w:val="single"/>
              </w:rPr>
            </w:pPr>
          </w:p>
          <w:p w14:paraId="5AD99D92" w14:textId="77777777" w:rsidR="008751B4" w:rsidRDefault="008751B4" w:rsidP="00696594">
            <w:pPr>
              <w:jc w:val="center"/>
              <w:cnfStyle w:val="000000100000" w:firstRow="0" w:lastRow="0" w:firstColumn="0" w:lastColumn="0" w:oddVBand="0" w:evenVBand="0" w:oddHBand="1" w:evenHBand="0" w:firstRowFirstColumn="0" w:firstRowLastColumn="0" w:lastRowFirstColumn="0" w:lastRowLastColumn="0"/>
              <w:rPr>
                <w:b/>
                <w:bCs/>
                <w:color w:val="00B050"/>
                <w:u w:val="single"/>
              </w:rPr>
            </w:pPr>
          </w:p>
          <w:p w14:paraId="2D01E92A" w14:textId="02099D3E" w:rsidR="00851F98" w:rsidRPr="00892952" w:rsidRDefault="00851F98" w:rsidP="00851F98">
            <w:pPr>
              <w:jc w:val="center"/>
              <w:cnfStyle w:val="000000100000" w:firstRow="0" w:lastRow="0" w:firstColumn="0" w:lastColumn="0" w:oddVBand="0" w:evenVBand="0" w:oddHBand="1" w:evenHBand="0" w:firstRowFirstColumn="0" w:firstRowLastColumn="0" w:lastRowFirstColumn="0" w:lastRowLastColumn="0"/>
              <w:rPr>
                <w:b/>
                <w:bCs/>
              </w:rPr>
            </w:pPr>
            <w:r w:rsidRPr="00892952">
              <w:rPr>
                <w:b/>
                <w:bCs/>
              </w:rPr>
              <w:t>VTT Sportif </w:t>
            </w:r>
          </w:p>
          <w:p w14:paraId="3D5AC96C" w14:textId="67C169ED" w:rsidR="00851F98" w:rsidRDefault="00851F98" w:rsidP="00851F98">
            <w:pPr>
              <w:jc w:val="center"/>
              <w:cnfStyle w:val="000000100000" w:firstRow="0" w:lastRow="0" w:firstColumn="0" w:lastColumn="0" w:oddVBand="0" w:evenVBand="0" w:oddHBand="1" w:evenHBand="0" w:firstRowFirstColumn="0" w:firstRowLastColumn="0" w:lastRowFirstColumn="0" w:lastRowLastColumn="0"/>
            </w:pPr>
            <w:r w:rsidRPr="00892952">
              <w:t>21 vitesses</w:t>
            </w:r>
          </w:p>
          <w:p w14:paraId="4B1CD3DB" w14:textId="77777777" w:rsidR="00CF5819" w:rsidRDefault="00851F98" w:rsidP="00851F98">
            <w:pPr>
              <w:jc w:val="center"/>
              <w:cnfStyle w:val="000000100000" w:firstRow="0" w:lastRow="0" w:firstColumn="0" w:lastColumn="0" w:oddVBand="0" w:evenVBand="0" w:oddHBand="1" w:evenHBand="0" w:firstRowFirstColumn="0" w:firstRowLastColumn="0" w:lastRowFirstColumn="0" w:lastRowLastColumn="0"/>
              <w:rPr>
                <w:b/>
                <w:bCs/>
              </w:rPr>
            </w:pPr>
            <w:r>
              <w:rPr>
                <w:b/>
                <w:bCs/>
              </w:rPr>
              <w:t>Remorque</w:t>
            </w:r>
          </w:p>
          <w:p w14:paraId="5EEE13EB" w14:textId="1AEE3930" w:rsidR="00851F98" w:rsidRDefault="002A5F91" w:rsidP="00851F98">
            <w:pPr>
              <w:jc w:val="center"/>
              <w:cnfStyle w:val="000000100000" w:firstRow="0" w:lastRow="0" w:firstColumn="0" w:lastColumn="0" w:oddVBand="0" w:evenVBand="0" w:oddHBand="1" w:evenHBand="0" w:firstRowFirstColumn="0" w:firstRowLastColumn="0" w:lastRowFirstColumn="0" w:lastRowLastColumn="0"/>
              <w:rPr>
                <w:b/>
                <w:bCs/>
              </w:rPr>
            </w:pPr>
            <w:r>
              <w:rPr>
                <w:b/>
                <w:bCs/>
              </w:rPr>
              <w:t>E</w:t>
            </w:r>
            <w:r w:rsidR="00851F98">
              <w:rPr>
                <w:b/>
                <w:bCs/>
              </w:rPr>
              <w:t>nfants 2 p</w:t>
            </w:r>
            <w:r w:rsidR="009043F8">
              <w:rPr>
                <w:b/>
                <w:bCs/>
              </w:rPr>
              <w:t>la</w:t>
            </w:r>
            <w:r w:rsidR="00CF5819">
              <w:rPr>
                <w:b/>
                <w:bCs/>
              </w:rPr>
              <w:t>ces</w:t>
            </w:r>
          </w:p>
          <w:p w14:paraId="59B6357C" w14:textId="3C096754" w:rsidR="00851F98" w:rsidRDefault="00851F98" w:rsidP="00851F98">
            <w:pPr>
              <w:jc w:val="center"/>
              <w:cnfStyle w:val="000000100000" w:firstRow="0" w:lastRow="0" w:firstColumn="0" w:lastColumn="0" w:oddVBand="0" w:evenVBand="0" w:oddHBand="1" w:evenHBand="0" w:firstRowFirstColumn="0" w:firstRowLastColumn="0" w:lastRowFirstColumn="0" w:lastRowLastColumn="0"/>
              <w:rPr>
                <w:b/>
                <w:bCs/>
              </w:rPr>
            </w:pPr>
            <w:r>
              <w:rPr>
                <w:b/>
                <w:bCs/>
              </w:rPr>
              <w:t xml:space="preserve">VTC tout chemin </w:t>
            </w:r>
          </w:p>
          <w:p w14:paraId="25DE1552" w14:textId="3763249B" w:rsidR="00851F98" w:rsidRPr="00851F98" w:rsidRDefault="00851F98" w:rsidP="00851F98">
            <w:pPr>
              <w:jc w:val="center"/>
              <w:cnfStyle w:val="000000100000" w:firstRow="0" w:lastRow="0" w:firstColumn="0" w:lastColumn="0" w:oddVBand="0" w:evenVBand="0" w:oddHBand="1" w:evenHBand="0" w:firstRowFirstColumn="0" w:firstRowLastColumn="0" w:lastRowFirstColumn="0" w:lastRowLastColumn="0"/>
            </w:pPr>
            <w:r w:rsidRPr="00851F98">
              <w:t>21 vitesses</w:t>
            </w:r>
          </w:p>
          <w:p w14:paraId="3D23B305" w14:textId="2BCC4B85" w:rsidR="00B60C62" w:rsidRPr="00B60C62" w:rsidRDefault="00B60C62" w:rsidP="00612E33">
            <w:pPr>
              <w:jc w:val="center"/>
              <w:cnfStyle w:val="000000100000" w:firstRow="0" w:lastRow="0" w:firstColumn="0" w:lastColumn="0" w:oddVBand="0" w:evenVBand="0" w:oddHBand="1" w:evenHBand="0" w:firstRowFirstColumn="0" w:firstRowLastColumn="0" w:lastRowFirstColumn="0" w:lastRowLastColumn="0"/>
              <w:rPr>
                <w:b/>
                <w:bCs/>
                <w:color w:val="00B050"/>
              </w:rPr>
            </w:pPr>
          </w:p>
        </w:tc>
        <w:tc>
          <w:tcPr>
            <w:tcW w:w="1819" w:type="dxa"/>
            <w:gridSpan w:val="2"/>
          </w:tcPr>
          <w:p w14:paraId="7C102220" w14:textId="77777777" w:rsidR="001812E5" w:rsidRDefault="001812E5" w:rsidP="00696594">
            <w:pPr>
              <w:jc w:val="center"/>
              <w:cnfStyle w:val="000000100000" w:firstRow="0" w:lastRow="0" w:firstColumn="0" w:lastColumn="0" w:oddVBand="0" w:evenVBand="0" w:oddHBand="1" w:evenHBand="0" w:firstRowFirstColumn="0" w:firstRowLastColumn="0" w:lastRowFirstColumn="0" w:lastRowLastColumn="0"/>
              <w:rPr>
                <w:b/>
                <w:bCs/>
              </w:rPr>
            </w:pPr>
          </w:p>
          <w:p w14:paraId="6164D840" w14:textId="77777777" w:rsidR="008751B4" w:rsidRDefault="008751B4" w:rsidP="00696594">
            <w:pPr>
              <w:jc w:val="center"/>
              <w:cnfStyle w:val="000000100000" w:firstRow="0" w:lastRow="0" w:firstColumn="0" w:lastColumn="0" w:oddVBand="0" w:evenVBand="0" w:oddHBand="1" w:evenHBand="0" w:firstRowFirstColumn="0" w:firstRowLastColumn="0" w:lastRowFirstColumn="0" w:lastRowLastColumn="0"/>
              <w:rPr>
                <w:b/>
                <w:bCs/>
              </w:rPr>
            </w:pPr>
          </w:p>
          <w:p w14:paraId="097B5D40" w14:textId="77777777" w:rsidR="00DB3DB9" w:rsidRPr="008751B4" w:rsidRDefault="00DB3DB9" w:rsidP="00696594">
            <w:pPr>
              <w:jc w:val="center"/>
              <w:cnfStyle w:val="000000100000" w:firstRow="0" w:lastRow="0" w:firstColumn="0" w:lastColumn="0" w:oddVBand="0" w:evenVBand="0" w:oddHBand="1" w:evenHBand="0" w:firstRowFirstColumn="0" w:firstRowLastColumn="0" w:lastRowFirstColumn="0" w:lastRowLastColumn="0"/>
              <w:rPr>
                <w:b/>
                <w:bCs/>
              </w:rPr>
            </w:pPr>
          </w:p>
          <w:p w14:paraId="28A1233B" w14:textId="77777777" w:rsidR="00612E33" w:rsidRDefault="00612E33" w:rsidP="00612E33">
            <w:pPr>
              <w:jc w:val="center"/>
              <w:cnfStyle w:val="000000100000" w:firstRow="0" w:lastRow="0" w:firstColumn="0" w:lastColumn="0" w:oddVBand="0" w:evenVBand="0" w:oddHBand="1" w:evenHBand="0" w:firstRowFirstColumn="0" w:firstRowLastColumn="0" w:lastRowFirstColumn="0" w:lastRowLastColumn="0"/>
              <w:rPr>
                <w:b/>
                <w:bCs/>
                <w:color w:val="00B050"/>
                <w:u w:val="single"/>
              </w:rPr>
            </w:pPr>
          </w:p>
          <w:p w14:paraId="48D145E1" w14:textId="77777777" w:rsidR="00612E33" w:rsidRDefault="00612E33" w:rsidP="00612E33">
            <w:pPr>
              <w:jc w:val="center"/>
              <w:cnfStyle w:val="000000100000" w:firstRow="0" w:lastRow="0" w:firstColumn="0" w:lastColumn="0" w:oddVBand="0" w:evenVBand="0" w:oddHBand="1" w:evenHBand="0" w:firstRowFirstColumn="0" w:firstRowLastColumn="0" w:lastRowFirstColumn="0" w:lastRowLastColumn="0"/>
              <w:rPr>
                <w:b/>
                <w:bCs/>
              </w:rPr>
            </w:pPr>
            <w:r w:rsidRPr="00B60C62">
              <w:rPr>
                <w:b/>
                <w:bCs/>
              </w:rPr>
              <w:t xml:space="preserve">VAE </w:t>
            </w:r>
          </w:p>
          <w:p w14:paraId="1F72B277" w14:textId="77777777" w:rsidR="00612E33" w:rsidRDefault="00612E33" w:rsidP="00612E33">
            <w:pPr>
              <w:jc w:val="center"/>
              <w:cnfStyle w:val="000000100000" w:firstRow="0" w:lastRow="0" w:firstColumn="0" w:lastColumn="0" w:oddVBand="0" w:evenVBand="0" w:oddHBand="1" w:evenHBand="0" w:firstRowFirstColumn="0" w:firstRowLastColumn="0" w:lastRowFirstColumn="0" w:lastRowLastColumn="0"/>
            </w:pPr>
            <w:r w:rsidRPr="00B60C62">
              <w:t>(Vélo à assistance électrique)</w:t>
            </w:r>
          </w:p>
          <w:p w14:paraId="1D978CE0" w14:textId="4A00EF94" w:rsidR="008751B4" w:rsidRPr="008751B4" w:rsidRDefault="008751B4" w:rsidP="00696594">
            <w:pPr>
              <w:jc w:val="center"/>
              <w:cnfStyle w:val="000000100000" w:firstRow="0" w:lastRow="0" w:firstColumn="0" w:lastColumn="0" w:oddVBand="0" w:evenVBand="0" w:oddHBand="1" w:evenHBand="0" w:firstRowFirstColumn="0" w:firstRowLastColumn="0" w:lastRowFirstColumn="0" w:lastRowLastColumn="0"/>
              <w:rPr>
                <w:b/>
                <w:bCs/>
              </w:rPr>
            </w:pPr>
          </w:p>
        </w:tc>
      </w:tr>
      <w:tr w:rsidR="001812E5" w14:paraId="65C9DF7C" w14:textId="77777777" w:rsidTr="004666FF">
        <w:trPr>
          <w:trHeight w:val="348"/>
        </w:trPr>
        <w:tc>
          <w:tcPr>
            <w:cnfStyle w:val="001000000000" w:firstRow="0" w:lastRow="0" w:firstColumn="1" w:lastColumn="0" w:oddVBand="0" w:evenVBand="0" w:oddHBand="0" w:evenHBand="0" w:firstRowFirstColumn="0" w:firstRowLastColumn="0" w:lastRowFirstColumn="0" w:lastRowLastColumn="0"/>
            <w:tcW w:w="1814" w:type="dxa"/>
          </w:tcPr>
          <w:p w14:paraId="703885A4" w14:textId="2381A854" w:rsidR="001812E5" w:rsidRPr="00DB3238" w:rsidRDefault="00851F98" w:rsidP="00851F98">
            <w:pPr>
              <w:jc w:val="center"/>
            </w:pPr>
            <w:r>
              <w:t>Demi-</w:t>
            </w:r>
            <w:r w:rsidR="008751B4" w:rsidRPr="00DB3238">
              <w:t xml:space="preserve"> Journée</w:t>
            </w:r>
          </w:p>
        </w:tc>
        <w:tc>
          <w:tcPr>
            <w:tcW w:w="1729" w:type="dxa"/>
          </w:tcPr>
          <w:p w14:paraId="436BE95A" w14:textId="1BB88C05" w:rsidR="001812E5" w:rsidRPr="004C6D4D" w:rsidRDefault="000675A5" w:rsidP="000675A5">
            <w:pPr>
              <w:jc w:val="center"/>
              <w:cnfStyle w:val="000000000000" w:firstRow="0" w:lastRow="0" w:firstColumn="0" w:lastColumn="0" w:oddVBand="0" w:evenVBand="0" w:oddHBand="0" w:evenHBand="0" w:firstRowFirstColumn="0" w:firstRowLastColumn="0" w:lastRowFirstColumn="0" w:lastRowLastColumn="0"/>
            </w:pPr>
            <w:r>
              <w:t xml:space="preserve">8,00 </w:t>
            </w:r>
            <w:r w:rsidR="00794530" w:rsidRPr="004C6D4D">
              <w:t>€</w:t>
            </w:r>
          </w:p>
        </w:tc>
        <w:tc>
          <w:tcPr>
            <w:tcW w:w="2129" w:type="dxa"/>
          </w:tcPr>
          <w:p w14:paraId="1DE3F671" w14:textId="5E2A2E87" w:rsidR="001812E5" w:rsidRPr="004C6D4D" w:rsidRDefault="00C319B9" w:rsidP="00696594">
            <w:pPr>
              <w:jc w:val="center"/>
              <w:cnfStyle w:val="000000000000" w:firstRow="0" w:lastRow="0" w:firstColumn="0" w:lastColumn="0" w:oddVBand="0" w:evenVBand="0" w:oddHBand="0" w:evenHBand="0" w:firstRowFirstColumn="0" w:firstRowLastColumn="0" w:lastRowFirstColumn="0" w:lastRowLastColumn="0"/>
            </w:pPr>
            <w:r>
              <w:t>10,00 €</w:t>
            </w:r>
          </w:p>
        </w:tc>
        <w:tc>
          <w:tcPr>
            <w:tcW w:w="1586" w:type="dxa"/>
          </w:tcPr>
          <w:p w14:paraId="4D72113C" w14:textId="1EE7CE5D" w:rsidR="001812E5" w:rsidRPr="004C6D4D" w:rsidRDefault="009043F8" w:rsidP="00696594">
            <w:pPr>
              <w:jc w:val="center"/>
              <w:cnfStyle w:val="000000000000" w:firstRow="0" w:lastRow="0" w:firstColumn="0" w:lastColumn="0" w:oddVBand="0" w:evenVBand="0" w:oddHBand="0" w:evenHBand="0" w:firstRowFirstColumn="0" w:firstRowLastColumn="0" w:lastRowFirstColumn="0" w:lastRowLastColumn="0"/>
            </w:pPr>
            <w:r>
              <w:t>10,00 €</w:t>
            </w:r>
          </w:p>
        </w:tc>
        <w:tc>
          <w:tcPr>
            <w:tcW w:w="1819" w:type="dxa"/>
            <w:gridSpan w:val="2"/>
          </w:tcPr>
          <w:p w14:paraId="2C0C0FE0" w14:textId="2CA0D232" w:rsidR="001812E5" w:rsidRPr="004C6D4D" w:rsidRDefault="00612E33" w:rsidP="00696594">
            <w:pPr>
              <w:jc w:val="center"/>
              <w:cnfStyle w:val="000000000000" w:firstRow="0" w:lastRow="0" w:firstColumn="0" w:lastColumn="0" w:oddVBand="0" w:evenVBand="0" w:oddHBand="0" w:evenHBand="0" w:firstRowFirstColumn="0" w:firstRowLastColumn="0" w:lastRowFirstColumn="0" w:lastRowLastColumn="0"/>
            </w:pPr>
            <w:r>
              <w:t>22,00</w:t>
            </w:r>
            <w:r w:rsidR="00CF5819">
              <w:t xml:space="preserve"> </w:t>
            </w:r>
            <w:r>
              <w:t>€</w:t>
            </w:r>
          </w:p>
        </w:tc>
      </w:tr>
      <w:tr w:rsidR="004666FF" w14:paraId="02537815" w14:textId="77777777" w:rsidTr="004666FF">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814" w:type="dxa"/>
          </w:tcPr>
          <w:p w14:paraId="0C8F9375" w14:textId="1F718394" w:rsidR="001812E5" w:rsidRPr="00DB3238" w:rsidRDefault="00DB3238" w:rsidP="00696594">
            <w:pPr>
              <w:jc w:val="center"/>
            </w:pPr>
            <w:r w:rsidRPr="00DB3238">
              <w:t>1 Jour</w:t>
            </w:r>
          </w:p>
        </w:tc>
        <w:tc>
          <w:tcPr>
            <w:tcW w:w="1729" w:type="dxa"/>
          </w:tcPr>
          <w:p w14:paraId="7B18A932" w14:textId="11E06600" w:rsidR="001812E5" w:rsidRPr="004C6D4D" w:rsidRDefault="00794530" w:rsidP="00696594">
            <w:pPr>
              <w:jc w:val="center"/>
              <w:cnfStyle w:val="000000100000" w:firstRow="0" w:lastRow="0" w:firstColumn="0" w:lastColumn="0" w:oddVBand="0" w:evenVBand="0" w:oddHBand="1" w:evenHBand="0" w:firstRowFirstColumn="0" w:firstRowLastColumn="0" w:lastRowFirstColumn="0" w:lastRowLastColumn="0"/>
            </w:pPr>
            <w:r w:rsidRPr="004C6D4D">
              <w:t>1</w:t>
            </w:r>
            <w:r w:rsidR="000675A5">
              <w:t>1</w:t>
            </w:r>
            <w:r w:rsidRPr="004C6D4D">
              <w:t>,00</w:t>
            </w:r>
            <w:r w:rsidR="000675A5">
              <w:t xml:space="preserve"> </w:t>
            </w:r>
            <w:r w:rsidRPr="004C6D4D">
              <w:t>€</w:t>
            </w:r>
          </w:p>
        </w:tc>
        <w:tc>
          <w:tcPr>
            <w:tcW w:w="2129" w:type="dxa"/>
          </w:tcPr>
          <w:p w14:paraId="7C1FDE1E" w14:textId="77140A30" w:rsidR="001812E5" w:rsidRPr="004C6D4D" w:rsidRDefault="004C6D4D" w:rsidP="00696594">
            <w:pPr>
              <w:jc w:val="center"/>
              <w:cnfStyle w:val="000000100000" w:firstRow="0" w:lastRow="0" w:firstColumn="0" w:lastColumn="0" w:oddVBand="0" w:evenVBand="0" w:oddHBand="1" w:evenHBand="0" w:firstRowFirstColumn="0" w:firstRowLastColumn="0" w:lastRowFirstColumn="0" w:lastRowLastColumn="0"/>
            </w:pPr>
            <w:r>
              <w:t>1</w:t>
            </w:r>
            <w:r w:rsidR="00C319B9">
              <w:t>3</w:t>
            </w:r>
            <w:r>
              <w:t>,</w:t>
            </w:r>
            <w:r w:rsidR="00C319B9">
              <w:t>00</w:t>
            </w:r>
            <w:r w:rsidR="007B0C81">
              <w:t xml:space="preserve"> </w:t>
            </w:r>
            <w:r>
              <w:t>€</w:t>
            </w:r>
          </w:p>
        </w:tc>
        <w:tc>
          <w:tcPr>
            <w:tcW w:w="1586" w:type="dxa"/>
          </w:tcPr>
          <w:p w14:paraId="6D9927F2" w14:textId="70DCADFC" w:rsidR="001812E5" w:rsidRPr="004C6D4D" w:rsidRDefault="0091655D" w:rsidP="00696594">
            <w:pPr>
              <w:jc w:val="center"/>
              <w:cnfStyle w:val="000000100000" w:firstRow="0" w:lastRow="0" w:firstColumn="0" w:lastColumn="0" w:oddVBand="0" w:evenVBand="0" w:oddHBand="1" w:evenHBand="0" w:firstRowFirstColumn="0" w:firstRowLastColumn="0" w:lastRowFirstColumn="0" w:lastRowLastColumn="0"/>
            </w:pPr>
            <w:r>
              <w:t>14,00 €</w:t>
            </w:r>
          </w:p>
        </w:tc>
        <w:tc>
          <w:tcPr>
            <w:tcW w:w="1819" w:type="dxa"/>
            <w:gridSpan w:val="2"/>
          </w:tcPr>
          <w:p w14:paraId="279E6348" w14:textId="30AC8156" w:rsidR="001812E5" w:rsidRPr="004C6D4D" w:rsidRDefault="00612E33" w:rsidP="00696594">
            <w:pPr>
              <w:jc w:val="center"/>
              <w:cnfStyle w:val="000000100000" w:firstRow="0" w:lastRow="0" w:firstColumn="0" w:lastColumn="0" w:oddVBand="0" w:evenVBand="0" w:oddHBand="1" w:evenHBand="0" w:firstRowFirstColumn="0" w:firstRowLastColumn="0" w:lastRowFirstColumn="0" w:lastRowLastColumn="0"/>
            </w:pPr>
            <w:r>
              <w:t>30,00</w:t>
            </w:r>
            <w:r w:rsidR="00CF5819">
              <w:t xml:space="preserve"> </w:t>
            </w:r>
            <w:r>
              <w:t>€</w:t>
            </w:r>
          </w:p>
        </w:tc>
      </w:tr>
      <w:tr w:rsidR="001812E5" w14:paraId="7725C16B" w14:textId="77777777" w:rsidTr="004666FF">
        <w:trPr>
          <w:trHeight w:val="370"/>
        </w:trPr>
        <w:tc>
          <w:tcPr>
            <w:cnfStyle w:val="001000000000" w:firstRow="0" w:lastRow="0" w:firstColumn="1" w:lastColumn="0" w:oddVBand="0" w:evenVBand="0" w:oddHBand="0" w:evenHBand="0" w:firstRowFirstColumn="0" w:firstRowLastColumn="0" w:lastRowFirstColumn="0" w:lastRowLastColumn="0"/>
            <w:tcW w:w="1814" w:type="dxa"/>
          </w:tcPr>
          <w:p w14:paraId="57327693" w14:textId="3A3D9299" w:rsidR="001812E5" w:rsidRPr="00DB3238" w:rsidRDefault="00DB3238" w:rsidP="00696594">
            <w:pPr>
              <w:jc w:val="center"/>
            </w:pPr>
            <w:r>
              <w:t>2 Jours</w:t>
            </w:r>
          </w:p>
        </w:tc>
        <w:tc>
          <w:tcPr>
            <w:tcW w:w="1729" w:type="dxa"/>
          </w:tcPr>
          <w:p w14:paraId="45FBC10B" w14:textId="679B20BB" w:rsidR="001812E5" w:rsidRPr="004C6D4D" w:rsidRDefault="00794530" w:rsidP="00696594">
            <w:pPr>
              <w:jc w:val="center"/>
              <w:cnfStyle w:val="000000000000" w:firstRow="0" w:lastRow="0" w:firstColumn="0" w:lastColumn="0" w:oddVBand="0" w:evenVBand="0" w:oddHBand="0" w:evenHBand="0" w:firstRowFirstColumn="0" w:firstRowLastColumn="0" w:lastRowFirstColumn="0" w:lastRowLastColumn="0"/>
            </w:pPr>
            <w:r w:rsidRPr="004C6D4D">
              <w:t>1</w:t>
            </w:r>
            <w:r w:rsidR="000675A5">
              <w:t>9</w:t>
            </w:r>
            <w:r w:rsidRPr="004C6D4D">
              <w:t>,00</w:t>
            </w:r>
            <w:r w:rsidR="000675A5">
              <w:t xml:space="preserve"> </w:t>
            </w:r>
            <w:r w:rsidRPr="004C6D4D">
              <w:t>€</w:t>
            </w:r>
          </w:p>
        </w:tc>
        <w:tc>
          <w:tcPr>
            <w:tcW w:w="2129" w:type="dxa"/>
          </w:tcPr>
          <w:p w14:paraId="66299318" w14:textId="263F95AE" w:rsidR="001812E5" w:rsidRPr="004C6D4D" w:rsidRDefault="004C6D4D" w:rsidP="00696594">
            <w:pPr>
              <w:jc w:val="center"/>
              <w:cnfStyle w:val="000000000000" w:firstRow="0" w:lastRow="0" w:firstColumn="0" w:lastColumn="0" w:oddVBand="0" w:evenVBand="0" w:oddHBand="0" w:evenHBand="0" w:firstRowFirstColumn="0" w:firstRowLastColumn="0" w:lastRowFirstColumn="0" w:lastRowLastColumn="0"/>
            </w:pPr>
            <w:r>
              <w:t>2</w:t>
            </w:r>
            <w:r w:rsidR="00C319B9">
              <w:t>2</w:t>
            </w:r>
            <w:r>
              <w:t>,00</w:t>
            </w:r>
            <w:r w:rsidR="007B0C81">
              <w:t xml:space="preserve"> </w:t>
            </w:r>
            <w:r>
              <w:t>€</w:t>
            </w:r>
          </w:p>
        </w:tc>
        <w:tc>
          <w:tcPr>
            <w:tcW w:w="1586" w:type="dxa"/>
          </w:tcPr>
          <w:p w14:paraId="63FCE039" w14:textId="518E3566" w:rsidR="001812E5" w:rsidRPr="004C6D4D" w:rsidRDefault="0091655D" w:rsidP="00696594">
            <w:pPr>
              <w:jc w:val="center"/>
              <w:cnfStyle w:val="000000000000" w:firstRow="0" w:lastRow="0" w:firstColumn="0" w:lastColumn="0" w:oddVBand="0" w:evenVBand="0" w:oddHBand="0" w:evenHBand="0" w:firstRowFirstColumn="0" w:firstRowLastColumn="0" w:lastRowFirstColumn="0" w:lastRowLastColumn="0"/>
            </w:pPr>
            <w:r>
              <w:t>25,00 €</w:t>
            </w:r>
          </w:p>
        </w:tc>
        <w:tc>
          <w:tcPr>
            <w:tcW w:w="1819" w:type="dxa"/>
            <w:gridSpan w:val="2"/>
          </w:tcPr>
          <w:p w14:paraId="7732E91C" w14:textId="64EA8A6B" w:rsidR="001812E5" w:rsidRPr="004C6D4D" w:rsidRDefault="00612E33" w:rsidP="00696594">
            <w:pPr>
              <w:jc w:val="center"/>
              <w:cnfStyle w:val="000000000000" w:firstRow="0" w:lastRow="0" w:firstColumn="0" w:lastColumn="0" w:oddVBand="0" w:evenVBand="0" w:oddHBand="0" w:evenHBand="0" w:firstRowFirstColumn="0" w:firstRowLastColumn="0" w:lastRowFirstColumn="0" w:lastRowLastColumn="0"/>
            </w:pPr>
            <w:r>
              <w:t>55,00</w:t>
            </w:r>
            <w:r w:rsidR="00CF5819">
              <w:t xml:space="preserve"> </w:t>
            </w:r>
            <w:r>
              <w:t>€</w:t>
            </w:r>
          </w:p>
        </w:tc>
      </w:tr>
      <w:tr w:rsidR="004666FF" w14:paraId="2E5CD0C0" w14:textId="77777777" w:rsidTr="004666FF">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814" w:type="dxa"/>
          </w:tcPr>
          <w:p w14:paraId="7E7A1596" w14:textId="2E75A0EB" w:rsidR="001812E5" w:rsidRPr="00DB3238" w:rsidRDefault="00DB3238" w:rsidP="00696594">
            <w:pPr>
              <w:jc w:val="center"/>
            </w:pPr>
            <w:r>
              <w:t>3 Jours</w:t>
            </w:r>
          </w:p>
        </w:tc>
        <w:tc>
          <w:tcPr>
            <w:tcW w:w="1729" w:type="dxa"/>
          </w:tcPr>
          <w:p w14:paraId="2C9B151A" w14:textId="4EAE255F" w:rsidR="001812E5" w:rsidRPr="004C6D4D" w:rsidRDefault="00794530" w:rsidP="00696594">
            <w:pPr>
              <w:jc w:val="center"/>
              <w:cnfStyle w:val="000000100000" w:firstRow="0" w:lastRow="0" w:firstColumn="0" w:lastColumn="0" w:oddVBand="0" w:evenVBand="0" w:oddHBand="1" w:evenHBand="0" w:firstRowFirstColumn="0" w:firstRowLastColumn="0" w:lastRowFirstColumn="0" w:lastRowLastColumn="0"/>
            </w:pPr>
            <w:r w:rsidRPr="004C6D4D">
              <w:t>2</w:t>
            </w:r>
            <w:r w:rsidR="000675A5">
              <w:t>2</w:t>
            </w:r>
            <w:r w:rsidRPr="004C6D4D">
              <w:t>,00</w:t>
            </w:r>
            <w:r w:rsidR="000675A5">
              <w:t xml:space="preserve"> </w:t>
            </w:r>
            <w:r w:rsidRPr="004C6D4D">
              <w:t>€</w:t>
            </w:r>
          </w:p>
        </w:tc>
        <w:tc>
          <w:tcPr>
            <w:tcW w:w="2129" w:type="dxa"/>
          </w:tcPr>
          <w:p w14:paraId="548558CA" w14:textId="705E0834" w:rsidR="001812E5" w:rsidRPr="004C6D4D" w:rsidRDefault="004C6D4D" w:rsidP="00696594">
            <w:pPr>
              <w:jc w:val="center"/>
              <w:cnfStyle w:val="000000100000" w:firstRow="0" w:lastRow="0" w:firstColumn="0" w:lastColumn="0" w:oddVBand="0" w:evenVBand="0" w:oddHBand="1" w:evenHBand="0" w:firstRowFirstColumn="0" w:firstRowLastColumn="0" w:lastRowFirstColumn="0" w:lastRowLastColumn="0"/>
            </w:pPr>
            <w:r>
              <w:t>2</w:t>
            </w:r>
            <w:r w:rsidR="00C319B9">
              <w:t>7</w:t>
            </w:r>
            <w:r>
              <w:t>,00</w:t>
            </w:r>
            <w:r w:rsidR="007B0C81">
              <w:t xml:space="preserve"> </w:t>
            </w:r>
            <w:r>
              <w:t>€</w:t>
            </w:r>
          </w:p>
        </w:tc>
        <w:tc>
          <w:tcPr>
            <w:tcW w:w="1586" w:type="dxa"/>
          </w:tcPr>
          <w:p w14:paraId="1AAC2F20" w14:textId="449E9D10" w:rsidR="001812E5" w:rsidRPr="004C6D4D" w:rsidRDefault="0091655D" w:rsidP="00696594">
            <w:pPr>
              <w:jc w:val="center"/>
              <w:cnfStyle w:val="000000100000" w:firstRow="0" w:lastRow="0" w:firstColumn="0" w:lastColumn="0" w:oddVBand="0" w:evenVBand="0" w:oddHBand="1" w:evenHBand="0" w:firstRowFirstColumn="0" w:firstRowLastColumn="0" w:lastRowFirstColumn="0" w:lastRowLastColumn="0"/>
            </w:pPr>
            <w:r>
              <w:t>31,00 €</w:t>
            </w:r>
          </w:p>
        </w:tc>
        <w:tc>
          <w:tcPr>
            <w:tcW w:w="1819" w:type="dxa"/>
            <w:gridSpan w:val="2"/>
          </w:tcPr>
          <w:p w14:paraId="5A98AE1F" w14:textId="14CD2455" w:rsidR="001812E5" w:rsidRPr="004C6D4D" w:rsidRDefault="00612E33" w:rsidP="00696594">
            <w:pPr>
              <w:jc w:val="center"/>
              <w:cnfStyle w:val="000000100000" w:firstRow="0" w:lastRow="0" w:firstColumn="0" w:lastColumn="0" w:oddVBand="0" w:evenVBand="0" w:oddHBand="1" w:evenHBand="0" w:firstRowFirstColumn="0" w:firstRowLastColumn="0" w:lastRowFirstColumn="0" w:lastRowLastColumn="0"/>
            </w:pPr>
            <w:r>
              <w:t>77,00</w:t>
            </w:r>
            <w:r w:rsidR="00CF5819">
              <w:t xml:space="preserve"> </w:t>
            </w:r>
            <w:r>
              <w:t>€</w:t>
            </w:r>
          </w:p>
        </w:tc>
      </w:tr>
      <w:tr w:rsidR="001812E5" w14:paraId="3D70D0DB" w14:textId="77777777" w:rsidTr="004666FF">
        <w:trPr>
          <w:trHeight w:val="378"/>
        </w:trPr>
        <w:tc>
          <w:tcPr>
            <w:cnfStyle w:val="001000000000" w:firstRow="0" w:lastRow="0" w:firstColumn="1" w:lastColumn="0" w:oddVBand="0" w:evenVBand="0" w:oddHBand="0" w:evenHBand="0" w:firstRowFirstColumn="0" w:firstRowLastColumn="0" w:lastRowFirstColumn="0" w:lastRowLastColumn="0"/>
            <w:tcW w:w="1814" w:type="dxa"/>
          </w:tcPr>
          <w:p w14:paraId="39C12866" w14:textId="3480F439" w:rsidR="001812E5" w:rsidRPr="00DB3238" w:rsidRDefault="00DB3238" w:rsidP="00696594">
            <w:pPr>
              <w:jc w:val="center"/>
            </w:pPr>
            <w:r>
              <w:t>4 Jours</w:t>
            </w:r>
          </w:p>
        </w:tc>
        <w:tc>
          <w:tcPr>
            <w:tcW w:w="1729" w:type="dxa"/>
          </w:tcPr>
          <w:p w14:paraId="423791F1" w14:textId="70A29F8E" w:rsidR="001812E5" w:rsidRPr="004C6D4D" w:rsidRDefault="00794530" w:rsidP="00696594">
            <w:pPr>
              <w:jc w:val="center"/>
              <w:cnfStyle w:val="000000000000" w:firstRow="0" w:lastRow="0" w:firstColumn="0" w:lastColumn="0" w:oddVBand="0" w:evenVBand="0" w:oddHBand="0" w:evenHBand="0" w:firstRowFirstColumn="0" w:firstRowLastColumn="0" w:lastRowFirstColumn="0" w:lastRowLastColumn="0"/>
            </w:pPr>
            <w:r w:rsidRPr="004C6D4D">
              <w:t>2</w:t>
            </w:r>
            <w:r w:rsidR="000675A5">
              <w:t>6</w:t>
            </w:r>
            <w:r w:rsidRPr="004C6D4D">
              <w:t>,00</w:t>
            </w:r>
            <w:r w:rsidR="000675A5">
              <w:t xml:space="preserve"> </w:t>
            </w:r>
            <w:r w:rsidRPr="004C6D4D">
              <w:t>€</w:t>
            </w:r>
          </w:p>
        </w:tc>
        <w:tc>
          <w:tcPr>
            <w:tcW w:w="2129" w:type="dxa"/>
          </w:tcPr>
          <w:p w14:paraId="68E6AFED" w14:textId="626DA47B" w:rsidR="001812E5" w:rsidRPr="004C6D4D" w:rsidRDefault="00C319B9" w:rsidP="00696594">
            <w:pPr>
              <w:jc w:val="center"/>
              <w:cnfStyle w:val="000000000000" w:firstRow="0" w:lastRow="0" w:firstColumn="0" w:lastColumn="0" w:oddVBand="0" w:evenVBand="0" w:oddHBand="0" w:evenHBand="0" w:firstRowFirstColumn="0" w:firstRowLastColumn="0" w:lastRowFirstColumn="0" w:lastRowLastColumn="0"/>
            </w:pPr>
            <w:r>
              <w:t>31</w:t>
            </w:r>
            <w:r w:rsidR="004C6D4D">
              <w:t>,00</w:t>
            </w:r>
            <w:r w:rsidR="007B0C81">
              <w:t xml:space="preserve"> </w:t>
            </w:r>
            <w:r w:rsidR="004C6D4D">
              <w:t>€</w:t>
            </w:r>
          </w:p>
        </w:tc>
        <w:tc>
          <w:tcPr>
            <w:tcW w:w="1586" w:type="dxa"/>
          </w:tcPr>
          <w:p w14:paraId="74F80E15" w14:textId="66138DB9" w:rsidR="001812E5" w:rsidRPr="004C6D4D" w:rsidRDefault="0091655D" w:rsidP="00696594">
            <w:pPr>
              <w:jc w:val="center"/>
              <w:cnfStyle w:val="000000000000" w:firstRow="0" w:lastRow="0" w:firstColumn="0" w:lastColumn="0" w:oddVBand="0" w:evenVBand="0" w:oddHBand="0" w:evenHBand="0" w:firstRowFirstColumn="0" w:firstRowLastColumn="0" w:lastRowFirstColumn="0" w:lastRowLastColumn="0"/>
            </w:pPr>
            <w:r>
              <w:t>36,00 €</w:t>
            </w:r>
          </w:p>
        </w:tc>
        <w:tc>
          <w:tcPr>
            <w:tcW w:w="1819" w:type="dxa"/>
            <w:gridSpan w:val="2"/>
          </w:tcPr>
          <w:p w14:paraId="6B41268D" w14:textId="1CF79537" w:rsidR="001812E5" w:rsidRPr="004C6D4D" w:rsidRDefault="00612E33" w:rsidP="00696594">
            <w:pPr>
              <w:jc w:val="center"/>
              <w:cnfStyle w:val="000000000000" w:firstRow="0" w:lastRow="0" w:firstColumn="0" w:lastColumn="0" w:oddVBand="0" w:evenVBand="0" w:oddHBand="0" w:evenHBand="0" w:firstRowFirstColumn="0" w:firstRowLastColumn="0" w:lastRowFirstColumn="0" w:lastRowLastColumn="0"/>
            </w:pPr>
            <w:r>
              <w:t>86,00</w:t>
            </w:r>
            <w:r w:rsidR="00CF5819">
              <w:t xml:space="preserve"> </w:t>
            </w:r>
            <w:r>
              <w:t>€</w:t>
            </w:r>
          </w:p>
        </w:tc>
      </w:tr>
      <w:tr w:rsidR="004666FF" w14:paraId="3B9E67AB" w14:textId="77777777" w:rsidTr="004666FF">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814" w:type="dxa"/>
          </w:tcPr>
          <w:p w14:paraId="2C092F1C" w14:textId="18CBA61E" w:rsidR="001812E5" w:rsidRPr="00DB3238" w:rsidRDefault="00DB3238" w:rsidP="00696594">
            <w:pPr>
              <w:jc w:val="center"/>
            </w:pPr>
            <w:r>
              <w:t xml:space="preserve">5 Jours </w:t>
            </w:r>
          </w:p>
        </w:tc>
        <w:tc>
          <w:tcPr>
            <w:tcW w:w="1729" w:type="dxa"/>
          </w:tcPr>
          <w:p w14:paraId="77611EEF" w14:textId="29CFF177" w:rsidR="001812E5" w:rsidRPr="004C6D4D" w:rsidRDefault="000675A5" w:rsidP="00696594">
            <w:pPr>
              <w:jc w:val="center"/>
              <w:cnfStyle w:val="000000100000" w:firstRow="0" w:lastRow="0" w:firstColumn="0" w:lastColumn="0" w:oddVBand="0" w:evenVBand="0" w:oddHBand="1" w:evenHBand="0" w:firstRowFirstColumn="0" w:firstRowLastColumn="0" w:lastRowFirstColumn="0" w:lastRowLastColumn="0"/>
            </w:pPr>
            <w:r>
              <w:t>30</w:t>
            </w:r>
            <w:r w:rsidR="00794530" w:rsidRPr="004C6D4D">
              <w:t>,00</w:t>
            </w:r>
            <w:r>
              <w:t xml:space="preserve"> </w:t>
            </w:r>
            <w:r w:rsidR="00794530" w:rsidRPr="004C6D4D">
              <w:t>€</w:t>
            </w:r>
          </w:p>
        </w:tc>
        <w:tc>
          <w:tcPr>
            <w:tcW w:w="2129" w:type="dxa"/>
          </w:tcPr>
          <w:p w14:paraId="63ECA7E4" w14:textId="2FE36388" w:rsidR="001812E5" w:rsidRPr="004C6D4D" w:rsidRDefault="004C6D4D" w:rsidP="00696594">
            <w:pPr>
              <w:jc w:val="center"/>
              <w:cnfStyle w:val="000000100000" w:firstRow="0" w:lastRow="0" w:firstColumn="0" w:lastColumn="0" w:oddVBand="0" w:evenVBand="0" w:oddHBand="1" w:evenHBand="0" w:firstRowFirstColumn="0" w:firstRowLastColumn="0" w:lastRowFirstColumn="0" w:lastRowLastColumn="0"/>
            </w:pPr>
            <w:r>
              <w:t>3</w:t>
            </w:r>
            <w:r w:rsidR="00C319B9">
              <w:t>5</w:t>
            </w:r>
            <w:r>
              <w:t>,00</w:t>
            </w:r>
            <w:r w:rsidR="007B0C81">
              <w:t xml:space="preserve"> </w:t>
            </w:r>
            <w:r>
              <w:t>€</w:t>
            </w:r>
          </w:p>
        </w:tc>
        <w:tc>
          <w:tcPr>
            <w:tcW w:w="1586" w:type="dxa"/>
          </w:tcPr>
          <w:p w14:paraId="08F1B36B" w14:textId="3B224AC8" w:rsidR="001812E5" w:rsidRPr="004C6D4D" w:rsidRDefault="0091655D" w:rsidP="00696594">
            <w:pPr>
              <w:jc w:val="center"/>
              <w:cnfStyle w:val="000000100000" w:firstRow="0" w:lastRow="0" w:firstColumn="0" w:lastColumn="0" w:oddVBand="0" w:evenVBand="0" w:oddHBand="1" w:evenHBand="0" w:firstRowFirstColumn="0" w:firstRowLastColumn="0" w:lastRowFirstColumn="0" w:lastRowLastColumn="0"/>
            </w:pPr>
            <w:r>
              <w:t>4</w:t>
            </w:r>
            <w:r w:rsidR="00616D0D">
              <w:t>3</w:t>
            </w:r>
            <w:r>
              <w:t>,00 €</w:t>
            </w:r>
          </w:p>
        </w:tc>
        <w:tc>
          <w:tcPr>
            <w:tcW w:w="1819" w:type="dxa"/>
            <w:gridSpan w:val="2"/>
          </w:tcPr>
          <w:p w14:paraId="3B7CBE54" w14:textId="61242BA1" w:rsidR="001812E5" w:rsidRPr="004C6D4D" w:rsidRDefault="00612E33" w:rsidP="00612E33">
            <w:pPr>
              <w:jc w:val="center"/>
              <w:cnfStyle w:val="000000100000" w:firstRow="0" w:lastRow="0" w:firstColumn="0" w:lastColumn="0" w:oddVBand="0" w:evenVBand="0" w:oddHBand="1" w:evenHBand="0" w:firstRowFirstColumn="0" w:firstRowLastColumn="0" w:lastRowFirstColumn="0" w:lastRowLastColumn="0"/>
            </w:pPr>
            <w:r>
              <w:t>96,00</w:t>
            </w:r>
            <w:r w:rsidR="00CF5819">
              <w:t xml:space="preserve"> </w:t>
            </w:r>
            <w:r>
              <w:t>€</w:t>
            </w:r>
          </w:p>
        </w:tc>
      </w:tr>
      <w:tr w:rsidR="001812E5" w14:paraId="5CC802AF" w14:textId="77777777" w:rsidTr="004666FF">
        <w:trPr>
          <w:trHeight w:val="386"/>
        </w:trPr>
        <w:tc>
          <w:tcPr>
            <w:cnfStyle w:val="001000000000" w:firstRow="0" w:lastRow="0" w:firstColumn="1" w:lastColumn="0" w:oddVBand="0" w:evenVBand="0" w:oddHBand="0" w:evenHBand="0" w:firstRowFirstColumn="0" w:firstRowLastColumn="0" w:lastRowFirstColumn="0" w:lastRowLastColumn="0"/>
            <w:tcW w:w="1814" w:type="dxa"/>
          </w:tcPr>
          <w:p w14:paraId="273AEF84" w14:textId="56777986" w:rsidR="001812E5" w:rsidRPr="00DB3238" w:rsidRDefault="00DB3238" w:rsidP="00696594">
            <w:pPr>
              <w:jc w:val="center"/>
            </w:pPr>
            <w:r>
              <w:t>6 Jours</w:t>
            </w:r>
          </w:p>
        </w:tc>
        <w:tc>
          <w:tcPr>
            <w:tcW w:w="1729" w:type="dxa"/>
          </w:tcPr>
          <w:p w14:paraId="1B03589F" w14:textId="1FADC6E7" w:rsidR="001812E5" w:rsidRPr="004C6D4D" w:rsidRDefault="00794530" w:rsidP="00696594">
            <w:pPr>
              <w:jc w:val="center"/>
              <w:cnfStyle w:val="000000000000" w:firstRow="0" w:lastRow="0" w:firstColumn="0" w:lastColumn="0" w:oddVBand="0" w:evenVBand="0" w:oddHBand="0" w:evenHBand="0" w:firstRowFirstColumn="0" w:firstRowLastColumn="0" w:lastRowFirstColumn="0" w:lastRowLastColumn="0"/>
            </w:pPr>
            <w:r w:rsidRPr="004C6D4D">
              <w:t>3</w:t>
            </w:r>
            <w:r w:rsidR="000675A5">
              <w:t>5</w:t>
            </w:r>
            <w:r w:rsidRPr="004C6D4D">
              <w:t>,00</w:t>
            </w:r>
            <w:r w:rsidR="000675A5">
              <w:t xml:space="preserve"> </w:t>
            </w:r>
            <w:r w:rsidRPr="004C6D4D">
              <w:t>€</w:t>
            </w:r>
          </w:p>
        </w:tc>
        <w:tc>
          <w:tcPr>
            <w:tcW w:w="2129" w:type="dxa"/>
          </w:tcPr>
          <w:p w14:paraId="6A6B920B" w14:textId="416E2056" w:rsidR="001812E5" w:rsidRPr="004C6D4D" w:rsidRDefault="00C319B9" w:rsidP="00696594">
            <w:pPr>
              <w:jc w:val="center"/>
              <w:cnfStyle w:val="000000000000" w:firstRow="0" w:lastRow="0" w:firstColumn="0" w:lastColumn="0" w:oddVBand="0" w:evenVBand="0" w:oddHBand="0" w:evenHBand="0" w:firstRowFirstColumn="0" w:firstRowLastColumn="0" w:lastRowFirstColumn="0" w:lastRowLastColumn="0"/>
            </w:pPr>
            <w:r>
              <w:t>40</w:t>
            </w:r>
            <w:r w:rsidR="004C6D4D">
              <w:t>,00</w:t>
            </w:r>
            <w:r w:rsidR="007B0C81">
              <w:t xml:space="preserve"> </w:t>
            </w:r>
            <w:r w:rsidR="004C6D4D">
              <w:t>€</w:t>
            </w:r>
          </w:p>
        </w:tc>
        <w:tc>
          <w:tcPr>
            <w:tcW w:w="1586" w:type="dxa"/>
          </w:tcPr>
          <w:p w14:paraId="3BCE985F" w14:textId="4ADB0D20" w:rsidR="001812E5" w:rsidRPr="004C6D4D" w:rsidRDefault="0091655D" w:rsidP="00696594">
            <w:pPr>
              <w:jc w:val="center"/>
              <w:cnfStyle w:val="000000000000" w:firstRow="0" w:lastRow="0" w:firstColumn="0" w:lastColumn="0" w:oddVBand="0" w:evenVBand="0" w:oddHBand="0" w:evenHBand="0" w:firstRowFirstColumn="0" w:firstRowLastColumn="0" w:lastRowFirstColumn="0" w:lastRowLastColumn="0"/>
            </w:pPr>
            <w:r>
              <w:t>4</w:t>
            </w:r>
            <w:r w:rsidR="00616D0D">
              <w:t>7</w:t>
            </w:r>
            <w:r>
              <w:t>,00 €</w:t>
            </w:r>
          </w:p>
        </w:tc>
        <w:tc>
          <w:tcPr>
            <w:tcW w:w="1819" w:type="dxa"/>
            <w:gridSpan w:val="2"/>
          </w:tcPr>
          <w:p w14:paraId="7FB84F52" w14:textId="43AAB8B9" w:rsidR="001812E5" w:rsidRPr="004C6D4D" w:rsidRDefault="00612E33" w:rsidP="00696594">
            <w:pPr>
              <w:jc w:val="center"/>
              <w:cnfStyle w:val="000000000000" w:firstRow="0" w:lastRow="0" w:firstColumn="0" w:lastColumn="0" w:oddVBand="0" w:evenVBand="0" w:oddHBand="0" w:evenHBand="0" w:firstRowFirstColumn="0" w:firstRowLastColumn="0" w:lastRowFirstColumn="0" w:lastRowLastColumn="0"/>
            </w:pPr>
            <w:r>
              <w:t>110,00</w:t>
            </w:r>
            <w:r w:rsidR="00CF5819">
              <w:t xml:space="preserve"> </w:t>
            </w:r>
            <w:r>
              <w:t>€</w:t>
            </w:r>
          </w:p>
        </w:tc>
      </w:tr>
      <w:tr w:rsidR="004666FF" w14:paraId="297E608F" w14:textId="77777777" w:rsidTr="004666FF">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814" w:type="dxa"/>
          </w:tcPr>
          <w:p w14:paraId="26427B4A" w14:textId="07135867" w:rsidR="001812E5" w:rsidRPr="00DB3238" w:rsidRDefault="00DB3238" w:rsidP="00696594">
            <w:pPr>
              <w:jc w:val="center"/>
            </w:pPr>
            <w:r w:rsidRPr="00DB3238">
              <w:t>7 Jours</w:t>
            </w:r>
          </w:p>
        </w:tc>
        <w:tc>
          <w:tcPr>
            <w:tcW w:w="1729" w:type="dxa"/>
          </w:tcPr>
          <w:p w14:paraId="5F809D3F" w14:textId="199E42B9" w:rsidR="001812E5" w:rsidRPr="004C6D4D" w:rsidRDefault="000675A5" w:rsidP="00696594">
            <w:pPr>
              <w:jc w:val="center"/>
              <w:cnfStyle w:val="000000100000" w:firstRow="0" w:lastRow="0" w:firstColumn="0" w:lastColumn="0" w:oddVBand="0" w:evenVBand="0" w:oddHBand="1" w:evenHBand="0" w:firstRowFirstColumn="0" w:firstRowLastColumn="0" w:lastRowFirstColumn="0" w:lastRowLastColumn="0"/>
            </w:pPr>
            <w:r>
              <w:t>40</w:t>
            </w:r>
            <w:r w:rsidR="00794530" w:rsidRPr="004C6D4D">
              <w:t>,00</w:t>
            </w:r>
            <w:r>
              <w:t xml:space="preserve"> </w:t>
            </w:r>
            <w:r w:rsidR="00794530" w:rsidRPr="004C6D4D">
              <w:t>€</w:t>
            </w:r>
          </w:p>
        </w:tc>
        <w:tc>
          <w:tcPr>
            <w:tcW w:w="2129" w:type="dxa"/>
          </w:tcPr>
          <w:p w14:paraId="641D7225" w14:textId="38DB6B78" w:rsidR="001812E5" w:rsidRPr="004C6D4D" w:rsidRDefault="004C6D4D" w:rsidP="00696594">
            <w:pPr>
              <w:jc w:val="center"/>
              <w:cnfStyle w:val="000000100000" w:firstRow="0" w:lastRow="0" w:firstColumn="0" w:lastColumn="0" w:oddVBand="0" w:evenVBand="0" w:oddHBand="1" w:evenHBand="0" w:firstRowFirstColumn="0" w:firstRowLastColumn="0" w:lastRowFirstColumn="0" w:lastRowLastColumn="0"/>
            </w:pPr>
            <w:r>
              <w:t>4</w:t>
            </w:r>
            <w:r w:rsidR="00C319B9">
              <w:t>3</w:t>
            </w:r>
            <w:r>
              <w:t>,00</w:t>
            </w:r>
            <w:r w:rsidR="007B0C81">
              <w:t xml:space="preserve"> </w:t>
            </w:r>
            <w:r>
              <w:t>€</w:t>
            </w:r>
          </w:p>
        </w:tc>
        <w:tc>
          <w:tcPr>
            <w:tcW w:w="1586" w:type="dxa"/>
          </w:tcPr>
          <w:p w14:paraId="58B0E3BC" w14:textId="7D7FA874" w:rsidR="001812E5" w:rsidRPr="004C6D4D" w:rsidRDefault="0091655D" w:rsidP="00696594">
            <w:pPr>
              <w:jc w:val="center"/>
              <w:cnfStyle w:val="000000100000" w:firstRow="0" w:lastRow="0" w:firstColumn="0" w:lastColumn="0" w:oddVBand="0" w:evenVBand="0" w:oddHBand="1" w:evenHBand="0" w:firstRowFirstColumn="0" w:firstRowLastColumn="0" w:lastRowFirstColumn="0" w:lastRowLastColumn="0"/>
            </w:pPr>
            <w:r>
              <w:t>5</w:t>
            </w:r>
            <w:r w:rsidR="00616D0D">
              <w:t>4</w:t>
            </w:r>
            <w:r>
              <w:t>,00 €</w:t>
            </w:r>
          </w:p>
        </w:tc>
        <w:tc>
          <w:tcPr>
            <w:tcW w:w="1819" w:type="dxa"/>
            <w:gridSpan w:val="2"/>
          </w:tcPr>
          <w:p w14:paraId="151D8B86" w14:textId="077D6701" w:rsidR="001812E5" w:rsidRPr="004C6D4D" w:rsidRDefault="00612E33" w:rsidP="00696594">
            <w:pPr>
              <w:jc w:val="center"/>
              <w:cnfStyle w:val="000000100000" w:firstRow="0" w:lastRow="0" w:firstColumn="0" w:lastColumn="0" w:oddVBand="0" w:evenVBand="0" w:oddHBand="1" w:evenHBand="0" w:firstRowFirstColumn="0" w:firstRowLastColumn="0" w:lastRowFirstColumn="0" w:lastRowLastColumn="0"/>
            </w:pPr>
            <w:r>
              <w:t>120,00</w:t>
            </w:r>
            <w:r w:rsidR="00CF5819">
              <w:t xml:space="preserve"> </w:t>
            </w:r>
            <w:r>
              <w:t>€</w:t>
            </w:r>
          </w:p>
        </w:tc>
      </w:tr>
      <w:tr w:rsidR="001812E5" w14:paraId="2519BCAA" w14:textId="77777777" w:rsidTr="004666FF">
        <w:trPr>
          <w:trHeight w:val="408"/>
        </w:trPr>
        <w:tc>
          <w:tcPr>
            <w:cnfStyle w:val="001000000000" w:firstRow="0" w:lastRow="0" w:firstColumn="1" w:lastColumn="0" w:oddVBand="0" w:evenVBand="0" w:oddHBand="0" w:evenHBand="0" w:firstRowFirstColumn="0" w:firstRowLastColumn="0" w:lastRowFirstColumn="0" w:lastRowLastColumn="0"/>
            <w:tcW w:w="1814" w:type="dxa"/>
          </w:tcPr>
          <w:p w14:paraId="5E988875" w14:textId="7988E372" w:rsidR="001812E5" w:rsidRPr="00DB3238" w:rsidRDefault="00DB3238" w:rsidP="00696594">
            <w:pPr>
              <w:jc w:val="center"/>
            </w:pPr>
            <w:r w:rsidRPr="00DB3238">
              <w:t>8 Jours</w:t>
            </w:r>
          </w:p>
        </w:tc>
        <w:tc>
          <w:tcPr>
            <w:tcW w:w="1729" w:type="dxa"/>
          </w:tcPr>
          <w:p w14:paraId="1CB7DA01" w14:textId="01CA3C52" w:rsidR="001812E5" w:rsidRPr="004C6D4D" w:rsidRDefault="00794530" w:rsidP="00696594">
            <w:pPr>
              <w:jc w:val="center"/>
              <w:cnfStyle w:val="000000000000" w:firstRow="0" w:lastRow="0" w:firstColumn="0" w:lastColumn="0" w:oddVBand="0" w:evenVBand="0" w:oddHBand="0" w:evenHBand="0" w:firstRowFirstColumn="0" w:firstRowLastColumn="0" w:lastRowFirstColumn="0" w:lastRowLastColumn="0"/>
            </w:pPr>
            <w:r w:rsidRPr="004C6D4D">
              <w:t>4</w:t>
            </w:r>
            <w:r w:rsidR="000675A5">
              <w:t>4</w:t>
            </w:r>
            <w:r w:rsidRPr="004C6D4D">
              <w:t>,00</w:t>
            </w:r>
            <w:r w:rsidR="000675A5">
              <w:t xml:space="preserve"> </w:t>
            </w:r>
            <w:r w:rsidRPr="004C6D4D">
              <w:t>€</w:t>
            </w:r>
          </w:p>
        </w:tc>
        <w:tc>
          <w:tcPr>
            <w:tcW w:w="2129" w:type="dxa"/>
          </w:tcPr>
          <w:p w14:paraId="5433289C" w14:textId="54B6A778" w:rsidR="001812E5" w:rsidRPr="004C6D4D" w:rsidRDefault="004C6D4D" w:rsidP="00696594">
            <w:pPr>
              <w:jc w:val="center"/>
              <w:cnfStyle w:val="000000000000" w:firstRow="0" w:lastRow="0" w:firstColumn="0" w:lastColumn="0" w:oddVBand="0" w:evenVBand="0" w:oddHBand="0" w:evenHBand="0" w:firstRowFirstColumn="0" w:firstRowLastColumn="0" w:lastRowFirstColumn="0" w:lastRowLastColumn="0"/>
            </w:pPr>
            <w:r>
              <w:t>4</w:t>
            </w:r>
            <w:r w:rsidR="00C319B9">
              <w:t>7</w:t>
            </w:r>
            <w:r>
              <w:t>,00</w:t>
            </w:r>
            <w:r w:rsidR="007B0C81">
              <w:t xml:space="preserve"> </w:t>
            </w:r>
            <w:r>
              <w:t>€</w:t>
            </w:r>
          </w:p>
        </w:tc>
        <w:tc>
          <w:tcPr>
            <w:tcW w:w="1586" w:type="dxa"/>
          </w:tcPr>
          <w:p w14:paraId="49A9D71E" w14:textId="17C1A5FE" w:rsidR="001812E5" w:rsidRPr="004C6D4D" w:rsidRDefault="00616D0D" w:rsidP="00696594">
            <w:pPr>
              <w:jc w:val="center"/>
              <w:cnfStyle w:val="000000000000" w:firstRow="0" w:lastRow="0" w:firstColumn="0" w:lastColumn="0" w:oddVBand="0" w:evenVBand="0" w:oddHBand="0" w:evenHBand="0" w:firstRowFirstColumn="0" w:firstRowLastColumn="0" w:lastRowFirstColumn="0" w:lastRowLastColumn="0"/>
            </w:pPr>
            <w:r>
              <w:t>58</w:t>
            </w:r>
            <w:r w:rsidR="00203D9F">
              <w:t>,00 €</w:t>
            </w:r>
          </w:p>
        </w:tc>
        <w:tc>
          <w:tcPr>
            <w:tcW w:w="1819" w:type="dxa"/>
            <w:gridSpan w:val="2"/>
          </w:tcPr>
          <w:p w14:paraId="13AE69B3" w14:textId="70E54403" w:rsidR="001812E5" w:rsidRPr="004C6D4D" w:rsidRDefault="00612E33" w:rsidP="00696594">
            <w:pPr>
              <w:jc w:val="center"/>
              <w:cnfStyle w:val="000000000000" w:firstRow="0" w:lastRow="0" w:firstColumn="0" w:lastColumn="0" w:oddVBand="0" w:evenVBand="0" w:oddHBand="0" w:evenHBand="0" w:firstRowFirstColumn="0" w:firstRowLastColumn="0" w:lastRowFirstColumn="0" w:lastRowLastColumn="0"/>
            </w:pPr>
            <w:r>
              <w:t>130,00</w:t>
            </w:r>
            <w:r w:rsidR="00CF5819">
              <w:t xml:space="preserve"> </w:t>
            </w:r>
            <w:r>
              <w:t>€</w:t>
            </w:r>
          </w:p>
        </w:tc>
      </w:tr>
      <w:tr w:rsidR="004666FF" w14:paraId="0150BAE8" w14:textId="77777777" w:rsidTr="004666FF">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814" w:type="dxa"/>
          </w:tcPr>
          <w:p w14:paraId="4F203540" w14:textId="6E645231" w:rsidR="001812E5" w:rsidRPr="00DB3238" w:rsidRDefault="00DB3238" w:rsidP="00696594">
            <w:pPr>
              <w:jc w:val="center"/>
              <w:rPr>
                <w:color w:val="00B050"/>
              </w:rPr>
            </w:pPr>
            <w:r w:rsidRPr="00DB3238">
              <w:t>9 Jours</w:t>
            </w:r>
          </w:p>
        </w:tc>
        <w:tc>
          <w:tcPr>
            <w:tcW w:w="1729" w:type="dxa"/>
          </w:tcPr>
          <w:p w14:paraId="21A7A4FB" w14:textId="798479B9" w:rsidR="001812E5" w:rsidRPr="004C6D4D" w:rsidRDefault="00794530" w:rsidP="00696594">
            <w:pPr>
              <w:jc w:val="center"/>
              <w:cnfStyle w:val="000000100000" w:firstRow="0" w:lastRow="0" w:firstColumn="0" w:lastColumn="0" w:oddVBand="0" w:evenVBand="0" w:oddHBand="1" w:evenHBand="0" w:firstRowFirstColumn="0" w:firstRowLastColumn="0" w:lastRowFirstColumn="0" w:lastRowLastColumn="0"/>
            </w:pPr>
            <w:r w:rsidRPr="004C6D4D">
              <w:t>4</w:t>
            </w:r>
            <w:r w:rsidR="000675A5">
              <w:t>8</w:t>
            </w:r>
            <w:r w:rsidRPr="004C6D4D">
              <w:t>,00</w:t>
            </w:r>
            <w:r w:rsidR="000675A5">
              <w:t xml:space="preserve"> </w:t>
            </w:r>
            <w:r w:rsidRPr="004C6D4D">
              <w:t>€</w:t>
            </w:r>
          </w:p>
        </w:tc>
        <w:tc>
          <w:tcPr>
            <w:tcW w:w="2129" w:type="dxa"/>
          </w:tcPr>
          <w:p w14:paraId="3770E4A9" w14:textId="7E438E5E" w:rsidR="001812E5" w:rsidRPr="004C6D4D" w:rsidRDefault="00C319B9" w:rsidP="00696594">
            <w:pPr>
              <w:jc w:val="center"/>
              <w:cnfStyle w:val="000000100000" w:firstRow="0" w:lastRow="0" w:firstColumn="0" w:lastColumn="0" w:oddVBand="0" w:evenVBand="0" w:oddHBand="1" w:evenHBand="0" w:firstRowFirstColumn="0" w:firstRowLastColumn="0" w:lastRowFirstColumn="0" w:lastRowLastColumn="0"/>
            </w:pPr>
            <w:r>
              <w:t>50</w:t>
            </w:r>
            <w:r w:rsidR="004C6D4D">
              <w:t>,00</w:t>
            </w:r>
            <w:r w:rsidR="007B0C81">
              <w:t xml:space="preserve"> </w:t>
            </w:r>
            <w:r w:rsidR="004C6D4D">
              <w:t>€</w:t>
            </w:r>
          </w:p>
        </w:tc>
        <w:tc>
          <w:tcPr>
            <w:tcW w:w="1586" w:type="dxa"/>
          </w:tcPr>
          <w:p w14:paraId="0100F912" w14:textId="78F725AB" w:rsidR="001812E5" w:rsidRPr="004C6D4D" w:rsidRDefault="00203D9F" w:rsidP="00696594">
            <w:pPr>
              <w:jc w:val="center"/>
              <w:cnfStyle w:val="000000100000" w:firstRow="0" w:lastRow="0" w:firstColumn="0" w:lastColumn="0" w:oddVBand="0" w:evenVBand="0" w:oddHBand="1" w:evenHBand="0" w:firstRowFirstColumn="0" w:firstRowLastColumn="0" w:lastRowFirstColumn="0" w:lastRowLastColumn="0"/>
            </w:pPr>
            <w:r>
              <w:t>6</w:t>
            </w:r>
            <w:r w:rsidR="00616D0D">
              <w:t>2</w:t>
            </w:r>
            <w:r>
              <w:t>,00 €</w:t>
            </w:r>
          </w:p>
        </w:tc>
        <w:tc>
          <w:tcPr>
            <w:tcW w:w="1819" w:type="dxa"/>
            <w:gridSpan w:val="2"/>
          </w:tcPr>
          <w:p w14:paraId="1D5FDA91" w14:textId="266F1F34" w:rsidR="001812E5" w:rsidRPr="004C6D4D" w:rsidRDefault="00612E33" w:rsidP="00612E33">
            <w:pPr>
              <w:jc w:val="center"/>
              <w:cnfStyle w:val="000000100000" w:firstRow="0" w:lastRow="0" w:firstColumn="0" w:lastColumn="0" w:oddVBand="0" w:evenVBand="0" w:oddHBand="1" w:evenHBand="0" w:firstRowFirstColumn="0" w:firstRowLastColumn="0" w:lastRowFirstColumn="0" w:lastRowLastColumn="0"/>
            </w:pPr>
            <w:r>
              <w:t>140,00</w:t>
            </w:r>
            <w:r w:rsidR="00CF5819">
              <w:t xml:space="preserve"> </w:t>
            </w:r>
            <w:r>
              <w:t>€</w:t>
            </w:r>
          </w:p>
        </w:tc>
      </w:tr>
      <w:tr w:rsidR="001812E5" w14:paraId="05FC54B1" w14:textId="77777777" w:rsidTr="004666FF">
        <w:trPr>
          <w:trHeight w:val="416"/>
        </w:trPr>
        <w:tc>
          <w:tcPr>
            <w:cnfStyle w:val="001000000000" w:firstRow="0" w:lastRow="0" w:firstColumn="1" w:lastColumn="0" w:oddVBand="0" w:evenVBand="0" w:oddHBand="0" w:evenHBand="0" w:firstRowFirstColumn="0" w:firstRowLastColumn="0" w:lastRowFirstColumn="0" w:lastRowLastColumn="0"/>
            <w:tcW w:w="1814" w:type="dxa"/>
          </w:tcPr>
          <w:p w14:paraId="215E11B4" w14:textId="6CD6A05A" w:rsidR="001812E5" w:rsidRPr="00DB3238" w:rsidRDefault="00DB3238" w:rsidP="00696594">
            <w:pPr>
              <w:jc w:val="center"/>
              <w:rPr>
                <w:color w:val="00B050"/>
              </w:rPr>
            </w:pPr>
            <w:r w:rsidRPr="00DB3238">
              <w:t>10 Jours</w:t>
            </w:r>
          </w:p>
        </w:tc>
        <w:tc>
          <w:tcPr>
            <w:tcW w:w="1729" w:type="dxa"/>
          </w:tcPr>
          <w:p w14:paraId="30D9EB07" w14:textId="0228BEB9" w:rsidR="001812E5" w:rsidRPr="004C6D4D" w:rsidRDefault="000675A5" w:rsidP="00696594">
            <w:pPr>
              <w:jc w:val="center"/>
              <w:cnfStyle w:val="000000000000" w:firstRow="0" w:lastRow="0" w:firstColumn="0" w:lastColumn="0" w:oddVBand="0" w:evenVBand="0" w:oddHBand="0" w:evenHBand="0" w:firstRowFirstColumn="0" w:firstRowLastColumn="0" w:lastRowFirstColumn="0" w:lastRowLastColumn="0"/>
            </w:pPr>
            <w:r>
              <w:t>51</w:t>
            </w:r>
            <w:r w:rsidR="00794530" w:rsidRPr="004C6D4D">
              <w:t>,00</w:t>
            </w:r>
            <w:r>
              <w:t xml:space="preserve"> </w:t>
            </w:r>
            <w:r w:rsidR="00794530" w:rsidRPr="004C6D4D">
              <w:t>€</w:t>
            </w:r>
          </w:p>
        </w:tc>
        <w:tc>
          <w:tcPr>
            <w:tcW w:w="2129" w:type="dxa"/>
          </w:tcPr>
          <w:p w14:paraId="331A44B5" w14:textId="00B99BF2" w:rsidR="001812E5" w:rsidRPr="004C6D4D" w:rsidRDefault="004C6D4D" w:rsidP="00696594">
            <w:pPr>
              <w:jc w:val="center"/>
              <w:cnfStyle w:val="000000000000" w:firstRow="0" w:lastRow="0" w:firstColumn="0" w:lastColumn="0" w:oddVBand="0" w:evenVBand="0" w:oddHBand="0" w:evenHBand="0" w:firstRowFirstColumn="0" w:firstRowLastColumn="0" w:lastRowFirstColumn="0" w:lastRowLastColumn="0"/>
            </w:pPr>
            <w:r>
              <w:t>5</w:t>
            </w:r>
            <w:r w:rsidR="007B0C81">
              <w:t>5</w:t>
            </w:r>
            <w:r>
              <w:t>,00</w:t>
            </w:r>
            <w:r w:rsidR="007B0C81">
              <w:t xml:space="preserve"> </w:t>
            </w:r>
            <w:r>
              <w:t>€</w:t>
            </w:r>
          </w:p>
        </w:tc>
        <w:tc>
          <w:tcPr>
            <w:tcW w:w="1586" w:type="dxa"/>
          </w:tcPr>
          <w:p w14:paraId="11CAB371" w14:textId="403B6385" w:rsidR="001812E5" w:rsidRPr="004C6D4D" w:rsidRDefault="00616D0D" w:rsidP="00696594">
            <w:pPr>
              <w:jc w:val="center"/>
              <w:cnfStyle w:val="000000000000" w:firstRow="0" w:lastRow="0" w:firstColumn="0" w:lastColumn="0" w:oddVBand="0" w:evenVBand="0" w:oddHBand="0" w:evenHBand="0" w:firstRowFirstColumn="0" w:firstRowLastColumn="0" w:lastRowFirstColumn="0" w:lastRowLastColumn="0"/>
            </w:pPr>
            <w:r>
              <w:t>67</w:t>
            </w:r>
            <w:r w:rsidR="00203D9F">
              <w:t>,00 €</w:t>
            </w:r>
          </w:p>
        </w:tc>
        <w:tc>
          <w:tcPr>
            <w:tcW w:w="1819" w:type="dxa"/>
            <w:gridSpan w:val="2"/>
          </w:tcPr>
          <w:p w14:paraId="2852A7CE" w14:textId="100CC7F7" w:rsidR="001812E5" w:rsidRPr="004C6D4D" w:rsidRDefault="00612E33" w:rsidP="00696594">
            <w:pPr>
              <w:jc w:val="center"/>
              <w:cnfStyle w:val="000000000000" w:firstRow="0" w:lastRow="0" w:firstColumn="0" w:lastColumn="0" w:oddVBand="0" w:evenVBand="0" w:oddHBand="0" w:evenHBand="0" w:firstRowFirstColumn="0" w:firstRowLastColumn="0" w:lastRowFirstColumn="0" w:lastRowLastColumn="0"/>
            </w:pPr>
            <w:r>
              <w:t>150,00</w:t>
            </w:r>
            <w:r w:rsidR="00CF5819">
              <w:t xml:space="preserve"> </w:t>
            </w:r>
            <w:r>
              <w:t>€</w:t>
            </w:r>
          </w:p>
        </w:tc>
      </w:tr>
      <w:tr w:rsidR="004666FF" w14:paraId="1EA4DDB4" w14:textId="77777777" w:rsidTr="004666FF">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814" w:type="dxa"/>
          </w:tcPr>
          <w:p w14:paraId="009FDF11" w14:textId="59EDB45D" w:rsidR="001812E5" w:rsidRPr="00DB3238" w:rsidRDefault="00DB3238" w:rsidP="00696594">
            <w:pPr>
              <w:jc w:val="center"/>
              <w:rPr>
                <w:color w:val="00B050"/>
              </w:rPr>
            </w:pPr>
            <w:r w:rsidRPr="00DB3238">
              <w:t>11 Jours</w:t>
            </w:r>
          </w:p>
        </w:tc>
        <w:tc>
          <w:tcPr>
            <w:tcW w:w="1729" w:type="dxa"/>
          </w:tcPr>
          <w:p w14:paraId="103D3A6A" w14:textId="0A228289" w:rsidR="001812E5" w:rsidRPr="004C6D4D" w:rsidRDefault="000675A5" w:rsidP="00696594">
            <w:pPr>
              <w:jc w:val="center"/>
              <w:cnfStyle w:val="000000100000" w:firstRow="0" w:lastRow="0" w:firstColumn="0" w:lastColumn="0" w:oddVBand="0" w:evenVBand="0" w:oddHBand="1" w:evenHBand="0" w:firstRowFirstColumn="0" w:firstRowLastColumn="0" w:lastRowFirstColumn="0" w:lastRowLastColumn="0"/>
            </w:pPr>
            <w:r>
              <w:t>5</w:t>
            </w:r>
            <w:r w:rsidR="00CF2FD0">
              <w:t>5</w:t>
            </w:r>
            <w:r w:rsidR="00794530" w:rsidRPr="004C6D4D">
              <w:t>,00</w:t>
            </w:r>
            <w:r>
              <w:t xml:space="preserve"> </w:t>
            </w:r>
            <w:r w:rsidR="00794530" w:rsidRPr="004C6D4D">
              <w:t>€</w:t>
            </w:r>
          </w:p>
        </w:tc>
        <w:tc>
          <w:tcPr>
            <w:tcW w:w="2129" w:type="dxa"/>
          </w:tcPr>
          <w:p w14:paraId="17F6A092" w14:textId="6BA046B0" w:rsidR="001812E5" w:rsidRPr="004C6D4D" w:rsidRDefault="007B0C81" w:rsidP="00696594">
            <w:pPr>
              <w:jc w:val="center"/>
              <w:cnfStyle w:val="000000100000" w:firstRow="0" w:lastRow="0" w:firstColumn="0" w:lastColumn="0" w:oddVBand="0" w:evenVBand="0" w:oddHBand="1" w:evenHBand="0" w:firstRowFirstColumn="0" w:firstRowLastColumn="0" w:lastRowFirstColumn="0" w:lastRowLastColumn="0"/>
            </w:pPr>
            <w:r>
              <w:t>60</w:t>
            </w:r>
            <w:r w:rsidR="004C6D4D">
              <w:t>,00</w:t>
            </w:r>
            <w:r>
              <w:t xml:space="preserve"> </w:t>
            </w:r>
            <w:r w:rsidR="004C6D4D">
              <w:t>€</w:t>
            </w:r>
          </w:p>
        </w:tc>
        <w:tc>
          <w:tcPr>
            <w:tcW w:w="1586" w:type="dxa"/>
          </w:tcPr>
          <w:p w14:paraId="6B7AB885" w14:textId="21CAD6C9" w:rsidR="001812E5" w:rsidRPr="004C6D4D" w:rsidRDefault="00203D9F" w:rsidP="00696594">
            <w:pPr>
              <w:jc w:val="center"/>
              <w:cnfStyle w:val="000000100000" w:firstRow="0" w:lastRow="0" w:firstColumn="0" w:lastColumn="0" w:oddVBand="0" w:evenVBand="0" w:oddHBand="1" w:evenHBand="0" w:firstRowFirstColumn="0" w:firstRowLastColumn="0" w:lastRowFirstColumn="0" w:lastRowLastColumn="0"/>
            </w:pPr>
            <w:r>
              <w:t>7</w:t>
            </w:r>
            <w:r w:rsidR="00616D0D">
              <w:t>0</w:t>
            </w:r>
            <w:r>
              <w:t>,00 €</w:t>
            </w:r>
          </w:p>
        </w:tc>
        <w:tc>
          <w:tcPr>
            <w:tcW w:w="1819" w:type="dxa"/>
            <w:gridSpan w:val="2"/>
          </w:tcPr>
          <w:p w14:paraId="5E05C6B4" w14:textId="555FF970" w:rsidR="001812E5" w:rsidRPr="004C6D4D" w:rsidRDefault="00612E33" w:rsidP="00696594">
            <w:pPr>
              <w:jc w:val="center"/>
              <w:cnfStyle w:val="000000100000" w:firstRow="0" w:lastRow="0" w:firstColumn="0" w:lastColumn="0" w:oddVBand="0" w:evenVBand="0" w:oddHBand="1" w:evenHBand="0" w:firstRowFirstColumn="0" w:firstRowLastColumn="0" w:lastRowFirstColumn="0" w:lastRowLastColumn="0"/>
            </w:pPr>
            <w:r>
              <w:t>160,00</w:t>
            </w:r>
            <w:r w:rsidR="00CF5819">
              <w:t xml:space="preserve"> </w:t>
            </w:r>
            <w:r>
              <w:t>€</w:t>
            </w:r>
          </w:p>
        </w:tc>
      </w:tr>
      <w:tr w:rsidR="00DB3238" w14:paraId="217ED1EA" w14:textId="77777777" w:rsidTr="004666FF">
        <w:trPr>
          <w:trHeight w:val="424"/>
        </w:trPr>
        <w:tc>
          <w:tcPr>
            <w:cnfStyle w:val="001000000000" w:firstRow="0" w:lastRow="0" w:firstColumn="1" w:lastColumn="0" w:oddVBand="0" w:evenVBand="0" w:oddHBand="0" w:evenHBand="0" w:firstRowFirstColumn="0" w:firstRowLastColumn="0" w:lastRowFirstColumn="0" w:lastRowLastColumn="0"/>
            <w:tcW w:w="1814" w:type="dxa"/>
          </w:tcPr>
          <w:p w14:paraId="08489AA2" w14:textId="6287F65D" w:rsidR="00DB3238" w:rsidRPr="00DB3238" w:rsidRDefault="00DB3238" w:rsidP="00696594">
            <w:pPr>
              <w:jc w:val="center"/>
            </w:pPr>
            <w:r w:rsidRPr="00DB3238">
              <w:t>12 Jours</w:t>
            </w:r>
          </w:p>
        </w:tc>
        <w:tc>
          <w:tcPr>
            <w:tcW w:w="1729" w:type="dxa"/>
          </w:tcPr>
          <w:p w14:paraId="6460EDAD" w14:textId="155F4178" w:rsidR="00DB3238" w:rsidRPr="004C6D4D" w:rsidRDefault="00CF2FD0" w:rsidP="00696594">
            <w:pPr>
              <w:jc w:val="center"/>
              <w:cnfStyle w:val="000000000000" w:firstRow="0" w:lastRow="0" w:firstColumn="0" w:lastColumn="0" w:oddVBand="0" w:evenVBand="0" w:oddHBand="0" w:evenHBand="0" w:firstRowFirstColumn="0" w:firstRowLastColumn="0" w:lastRowFirstColumn="0" w:lastRowLastColumn="0"/>
            </w:pPr>
            <w:r>
              <w:t>58</w:t>
            </w:r>
            <w:r w:rsidR="00794530" w:rsidRPr="004C6D4D">
              <w:t>,00</w:t>
            </w:r>
            <w:r w:rsidR="000675A5">
              <w:t xml:space="preserve"> </w:t>
            </w:r>
            <w:r w:rsidR="00794530" w:rsidRPr="004C6D4D">
              <w:t>€</w:t>
            </w:r>
          </w:p>
        </w:tc>
        <w:tc>
          <w:tcPr>
            <w:tcW w:w="2129" w:type="dxa"/>
          </w:tcPr>
          <w:p w14:paraId="758AED5C" w14:textId="570F934C" w:rsidR="00DB3238" w:rsidRPr="004C6D4D" w:rsidRDefault="007B0C81" w:rsidP="00696594">
            <w:pPr>
              <w:jc w:val="center"/>
              <w:cnfStyle w:val="000000000000" w:firstRow="0" w:lastRow="0" w:firstColumn="0" w:lastColumn="0" w:oddVBand="0" w:evenVBand="0" w:oddHBand="0" w:evenHBand="0" w:firstRowFirstColumn="0" w:firstRowLastColumn="0" w:lastRowFirstColumn="0" w:lastRowLastColumn="0"/>
            </w:pPr>
            <w:r>
              <w:t>65</w:t>
            </w:r>
            <w:r w:rsidR="004C6D4D">
              <w:t>,00</w:t>
            </w:r>
            <w:r>
              <w:t xml:space="preserve"> </w:t>
            </w:r>
            <w:r w:rsidR="004C6D4D">
              <w:t>€</w:t>
            </w:r>
          </w:p>
        </w:tc>
        <w:tc>
          <w:tcPr>
            <w:tcW w:w="1586" w:type="dxa"/>
          </w:tcPr>
          <w:p w14:paraId="6DC0CCF8" w14:textId="3636B17C" w:rsidR="00DB3238" w:rsidRPr="004C6D4D" w:rsidRDefault="00616D0D" w:rsidP="00696594">
            <w:pPr>
              <w:jc w:val="center"/>
              <w:cnfStyle w:val="000000000000" w:firstRow="0" w:lastRow="0" w:firstColumn="0" w:lastColumn="0" w:oddVBand="0" w:evenVBand="0" w:oddHBand="0" w:evenHBand="0" w:firstRowFirstColumn="0" w:firstRowLastColumn="0" w:lastRowFirstColumn="0" w:lastRowLastColumn="0"/>
            </w:pPr>
            <w:r>
              <w:t>75</w:t>
            </w:r>
            <w:r w:rsidR="00203D9F">
              <w:t>,00 €</w:t>
            </w:r>
          </w:p>
        </w:tc>
        <w:tc>
          <w:tcPr>
            <w:tcW w:w="1819" w:type="dxa"/>
            <w:gridSpan w:val="2"/>
          </w:tcPr>
          <w:p w14:paraId="18842B53" w14:textId="5DF12C0E" w:rsidR="00DB3238" w:rsidRPr="004C6D4D" w:rsidRDefault="00612E33" w:rsidP="00696594">
            <w:pPr>
              <w:jc w:val="center"/>
              <w:cnfStyle w:val="000000000000" w:firstRow="0" w:lastRow="0" w:firstColumn="0" w:lastColumn="0" w:oddVBand="0" w:evenVBand="0" w:oddHBand="0" w:evenHBand="0" w:firstRowFirstColumn="0" w:firstRowLastColumn="0" w:lastRowFirstColumn="0" w:lastRowLastColumn="0"/>
            </w:pPr>
            <w:r>
              <w:t>170,00</w:t>
            </w:r>
            <w:r w:rsidR="00CF5819">
              <w:t xml:space="preserve"> </w:t>
            </w:r>
            <w:r>
              <w:t>€</w:t>
            </w:r>
          </w:p>
        </w:tc>
      </w:tr>
      <w:tr w:rsidR="004666FF" w14:paraId="637F040E" w14:textId="77777777" w:rsidTr="004666FF">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814" w:type="dxa"/>
          </w:tcPr>
          <w:p w14:paraId="3835458A" w14:textId="7E9A4CDE" w:rsidR="00DB3238" w:rsidRPr="00DB3238" w:rsidRDefault="00DB3238" w:rsidP="00696594">
            <w:pPr>
              <w:jc w:val="center"/>
            </w:pPr>
            <w:r w:rsidRPr="00DB3238">
              <w:t>13 Jours</w:t>
            </w:r>
          </w:p>
        </w:tc>
        <w:tc>
          <w:tcPr>
            <w:tcW w:w="1729" w:type="dxa"/>
          </w:tcPr>
          <w:p w14:paraId="6EB9972C" w14:textId="62F9F73F" w:rsidR="00DB3238" w:rsidRPr="004C6D4D" w:rsidRDefault="00CF2FD0" w:rsidP="00696594">
            <w:pPr>
              <w:jc w:val="center"/>
              <w:cnfStyle w:val="000000100000" w:firstRow="0" w:lastRow="0" w:firstColumn="0" w:lastColumn="0" w:oddVBand="0" w:evenVBand="0" w:oddHBand="1" w:evenHBand="0" w:firstRowFirstColumn="0" w:firstRowLastColumn="0" w:lastRowFirstColumn="0" w:lastRowLastColumn="0"/>
            </w:pPr>
            <w:r>
              <w:t>62</w:t>
            </w:r>
            <w:r w:rsidR="00794530" w:rsidRPr="004C6D4D">
              <w:t>,00</w:t>
            </w:r>
            <w:r w:rsidR="000675A5">
              <w:t xml:space="preserve"> </w:t>
            </w:r>
            <w:r w:rsidR="00794530" w:rsidRPr="004C6D4D">
              <w:t>€</w:t>
            </w:r>
          </w:p>
        </w:tc>
        <w:tc>
          <w:tcPr>
            <w:tcW w:w="2129" w:type="dxa"/>
          </w:tcPr>
          <w:p w14:paraId="60E95D3B" w14:textId="0B929DEF" w:rsidR="00DB3238" w:rsidRPr="004C6D4D" w:rsidRDefault="007B0C81" w:rsidP="00696594">
            <w:pPr>
              <w:jc w:val="center"/>
              <w:cnfStyle w:val="000000100000" w:firstRow="0" w:lastRow="0" w:firstColumn="0" w:lastColumn="0" w:oddVBand="0" w:evenVBand="0" w:oddHBand="1" w:evenHBand="0" w:firstRowFirstColumn="0" w:firstRowLastColumn="0" w:lastRowFirstColumn="0" w:lastRowLastColumn="0"/>
            </w:pPr>
            <w:r>
              <w:t>70</w:t>
            </w:r>
            <w:r w:rsidR="004C6D4D">
              <w:t>,00</w:t>
            </w:r>
            <w:r>
              <w:t xml:space="preserve"> </w:t>
            </w:r>
            <w:r w:rsidR="004C6D4D">
              <w:t>€</w:t>
            </w:r>
          </w:p>
        </w:tc>
        <w:tc>
          <w:tcPr>
            <w:tcW w:w="1586" w:type="dxa"/>
          </w:tcPr>
          <w:p w14:paraId="73AA9026" w14:textId="749A2B75" w:rsidR="00DB3238" w:rsidRPr="004C6D4D" w:rsidRDefault="00CF5819" w:rsidP="00696594">
            <w:pPr>
              <w:jc w:val="center"/>
              <w:cnfStyle w:val="000000100000" w:firstRow="0" w:lastRow="0" w:firstColumn="0" w:lastColumn="0" w:oddVBand="0" w:evenVBand="0" w:oddHBand="1" w:evenHBand="0" w:firstRowFirstColumn="0" w:firstRowLastColumn="0" w:lastRowFirstColumn="0" w:lastRowLastColumn="0"/>
            </w:pPr>
            <w:r>
              <w:t>79</w:t>
            </w:r>
            <w:r w:rsidR="00203D9F">
              <w:t>,00 €</w:t>
            </w:r>
          </w:p>
        </w:tc>
        <w:tc>
          <w:tcPr>
            <w:tcW w:w="1819" w:type="dxa"/>
            <w:gridSpan w:val="2"/>
          </w:tcPr>
          <w:p w14:paraId="7168FB56" w14:textId="08340449" w:rsidR="00DB3238" w:rsidRPr="004C6D4D" w:rsidRDefault="00612E33" w:rsidP="00696594">
            <w:pPr>
              <w:jc w:val="center"/>
              <w:cnfStyle w:val="000000100000" w:firstRow="0" w:lastRow="0" w:firstColumn="0" w:lastColumn="0" w:oddVBand="0" w:evenVBand="0" w:oddHBand="1" w:evenHBand="0" w:firstRowFirstColumn="0" w:firstRowLastColumn="0" w:lastRowFirstColumn="0" w:lastRowLastColumn="0"/>
            </w:pPr>
            <w:r>
              <w:t>180,00</w:t>
            </w:r>
            <w:r w:rsidR="00CF5819">
              <w:t xml:space="preserve"> </w:t>
            </w:r>
            <w:r>
              <w:t>€</w:t>
            </w:r>
          </w:p>
        </w:tc>
      </w:tr>
      <w:tr w:rsidR="00DB3238" w14:paraId="5A0E0E38" w14:textId="77777777" w:rsidTr="004666FF">
        <w:trPr>
          <w:trHeight w:val="419"/>
        </w:trPr>
        <w:tc>
          <w:tcPr>
            <w:cnfStyle w:val="001000000000" w:firstRow="0" w:lastRow="0" w:firstColumn="1" w:lastColumn="0" w:oddVBand="0" w:evenVBand="0" w:oddHBand="0" w:evenHBand="0" w:firstRowFirstColumn="0" w:firstRowLastColumn="0" w:lastRowFirstColumn="0" w:lastRowLastColumn="0"/>
            <w:tcW w:w="1814" w:type="dxa"/>
          </w:tcPr>
          <w:p w14:paraId="6FC3AEE6" w14:textId="73D7F6BF" w:rsidR="00DB3238" w:rsidRPr="00DB3238" w:rsidRDefault="00DB3238" w:rsidP="00696594">
            <w:pPr>
              <w:jc w:val="center"/>
            </w:pPr>
            <w:r w:rsidRPr="00DB3238">
              <w:t>14 Jours</w:t>
            </w:r>
          </w:p>
        </w:tc>
        <w:tc>
          <w:tcPr>
            <w:tcW w:w="1729" w:type="dxa"/>
          </w:tcPr>
          <w:p w14:paraId="4119A943" w14:textId="61B9BE62" w:rsidR="00DB3238" w:rsidRPr="004C6D4D" w:rsidRDefault="00CF2FD0" w:rsidP="00696594">
            <w:pPr>
              <w:jc w:val="center"/>
              <w:cnfStyle w:val="000000000000" w:firstRow="0" w:lastRow="0" w:firstColumn="0" w:lastColumn="0" w:oddVBand="0" w:evenVBand="0" w:oddHBand="0" w:evenHBand="0" w:firstRowFirstColumn="0" w:firstRowLastColumn="0" w:lastRowFirstColumn="0" w:lastRowLastColumn="0"/>
            </w:pPr>
            <w:r>
              <w:t>65</w:t>
            </w:r>
            <w:r w:rsidR="00794530" w:rsidRPr="004C6D4D">
              <w:t>,00</w:t>
            </w:r>
            <w:r w:rsidR="000675A5">
              <w:t xml:space="preserve"> </w:t>
            </w:r>
            <w:r w:rsidR="00794530" w:rsidRPr="004C6D4D">
              <w:t>€</w:t>
            </w:r>
          </w:p>
        </w:tc>
        <w:tc>
          <w:tcPr>
            <w:tcW w:w="2129" w:type="dxa"/>
          </w:tcPr>
          <w:p w14:paraId="107F44FC" w14:textId="12C18CB4" w:rsidR="00DB3238" w:rsidRPr="004C6D4D" w:rsidRDefault="007B0C81" w:rsidP="00696594">
            <w:pPr>
              <w:jc w:val="center"/>
              <w:cnfStyle w:val="000000000000" w:firstRow="0" w:lastRow="0" w:firstColumn="0" w:lastColumn="0" w:oddVBand="0" w:evenVBand="0" w:oddHBand="0" w:evenHBand="0" w:firstRowFirstColumn="0" w:firstRowLastColumn="0" w:lastRowFirstColumn="0" w:lastRowLastColumn="0"/>
            </w:pPr>
            <w:r>
              <w:t>75</w:t>
            </w:r>
            <w:r w:rsidR="004C6D4D">
              <w:t>,00</w:t>
            </w:r>
            <w:r>
              <w:t xml:space="preserve"> </w:t>
            </w:r>
            <w:r w:rsidR="004C6D4D">
              <w:t>€</w:t>
            </w:r>
          </w:p>
        </w:tc>
        <w:tc>
          <w:tcPr>
            <w:tcW w:w="1586" w:type="dxa"/>
          </w:tcPr>
          <w:p w14:paraId="7D86429F" w14:textId="6E6B7CD4" w:rsidR="00DB3238" w:rsidRPr="004C6D4D" w:rsidRDefault="00616D0D" w:rsidP="00696594">
            <w:pPr>
              <w:jc w:val="center"/>
              <w:cnfStyle w:val="000000000000" w:firstRow="0" w:lastRow="0" w:firstColumn="0" w:lastColumn="0" w:oddVBand="0" w:evenVBand="0" w:oddHBand="0" w:evenHBand="0" w:firstRowFirstColumn="0" w:firstRowLastColumn="0" w:lastRowFirstColumn="0" w:lastRowLastColumn="0"/>
            </w:pPr>
            <w:r>
              <w:t>8</w:t>
            </w:r>
            <w:r w:rsidR="00CF5819">
              <w:t>3</w:t>
            </w:r>
            <w:r w:rsidR="00203D9F">
              <w:t>,00 €</w:t>
            </w:r>
          </w:p>
        </w:tc>
        <w:tc>
          <w:tcPr>
            <w:tcW w:w="1819" w:type="dxa"/>
            <w:gridSpan w:val="2"/>
          </w:tcPr>
          <w:p w14:paraId="22B6CE1E" w14:textId="4E9506E9" w:rsidR="00DB3238" w:rsidRPr="004C6D4D" w:rsidRDefault="00612E33" w:rsidP="00696594">
            <w:pPr>
              <w:jc w:val="center"/>
              <w:cnfStyle w:val="000000000000" w:firstRow="0" w:lastRow="0" w:firstColumn="0" w:lastColumn="0" w:oddVBand="0" w:evenVBand="0" w:oddHBand="0" w:evenHBand="0" w:firstRowFirstColumn="0" w:firstRowLastColumn="0" w:lastRowFirstColumn="0" w:lastRowLastColumn="0"/>
            </w:pPr>
            <w:r>
              <w:t>190,00</w:t>
            </w:r>
            <w:r w:rsidR="00CF5819">
              <w:t xml:space="preserve"> </w:t>
            </w:r>
            <w:r>
              <w:t>€</w:t>
            </w:r>
          </w:p>
        </w:tc>
      </w:tr>
      <w:tr w:rsidR="00DB3238" w14:paraId="71C012BD" w14:textId="77777777" w:rsidTr="004666FF">
        <w:trPr>
          <w:gridAfter w:val="1"/>
          <w:cnfStyle w:val="000000100000" w:firstRow="0" w:lastRow="0" w:firstColumn="0" w:lastColumn="0" w:oddVBand="0" w:evenVBand="0" w:oddHBand="1" w:evenHBand="0" w:firstRowFirstColumn="0" w:firstRowLastColumn="0" w:lastRowFirstColumn="0" w:lastRowLastColumn="0"/>
          <w:wAfter w:w="15" w:type="dxa"/>
          <w:trHeight w:val="1569"/>
        </w:trPr>
        <w:tc>
          <w:tcPr>
            <w:cnfStyle w:val="001000000000" w:firstRow="0" w:lastRow="0" w:firstColumn="1" w:lastColumn="0" w:oddVBand="0" w:evenVBand="0" w:oddHBand="0" w:evenHBand="0" w:firstRowFirstColumn="0" w:firstRowLastColumn="0" w:lastRowFirstColumn="0" w:lastRowLastColumn="0"/>
            <w:tcW w:w="9062" w:type="dxa"/>
            <w:gridSpan w:val="5"/>
          </w:tcPr>
          <w:p w14:paraId="57885A39" w14:textId="77777777" w:rsidR="00DB3DB9" w:rsidRDefault="00DB3DB9" w:rsidP="00696594">
            <w:pPr>
              <w:jc w:val="center"/>
              <w:rPr>
                <w:b w:val="0"/>
                <w:bCs w:val="0"/>
              </w:rPr>
            </w:pPr>
          </w:p>
          <w:p w14:paraId="0EAF170E" w14:textId="06B26EE7" w:rsidR="00DB3238" w:rsidRPr="00794530" w:rsidRDefault="00DB3238" w:rsidP="00DB3DB9">
            <w:pPr>
              <w:jc w:val="center"/>
              <w:rPr>
                <w:b w:val="0"/>
                <w:bCs w:val="0"/>
              </w:rPr>
            </w:pPr>
            <w:r w:rsidRPr="00DB3DB9">
              <w:rPr>
                <w:u w:val="single"/>
              </w:rPr>
              <w:t>Au-delà de 14 jours</w:t>
            </w:r>
            <w:r w:rsidRPr="00794530">
              <w:t xml:space="preserve"> : + </w:t>
            </w:r>
            <w:r w:rsidR="00880091">
              <w:t>7</w:t>
            </w:r>
            <w:r w:rsidRPr="00794530">
              <w:t xml:space="preserve"> </w:t>
            </w:r>
            <w:r w:rsidR="00794530" w:rsidRPr="00794530">
              <w:t>€</w:t>
            </w:r>
            <w:r w:rsidRPr="00794530">
              <w:t xml:space="preserve"> par jour pour tous les vélos</w:t>
            </w:r>
            <w:r w:rsidR="008062AB">
              <w:t xml:space="preserve"> dits musculaire</w:t>
            </w:r>
          </w:p>
          <w:p w14:paraId="5DD48039" w14:textId="0B617633" w:rsidR="00DB3238" w:rsidRDefault="00DB3238" w:rsidP="00696594">
            <w:pPr>
              <w:jc w:val="center"/>
              <w:rPr>
                <w:b w:val="0"/>
                <w:bCs w:val="0"/>
              </w:rPr>
            </w:pPr>
            <w:r w:rsidRPr="00DB3DB9">
              <w:rPr>
                <w:u w:val="single"/>
              </w:rPr>
              <w:t>Au-delà de 14 jours </w:t>
            </w:r>
            <w:r w:rsidRPr="00794530">
              <w:t xml:space="preserve">: + </w:t>
            </w:r>
            <w:r w:rsidR="00AC5BDF">
              <w:t>1</w:t>
            </w:r>
            <w:r w:rsidR="005F2E3B">
              <w:t>2</w:t>
            </w:r>
            <w:r w:rsidRPr="00794530">
              <w:t xml:space="preserve"> €</w:t>
            </w:r>
            <w:r w:rsidR="00794530" w:rsidRPr="00794530">
              <w:t xml:space="preserve"> par jour pour tous les VAE</w:t>
            </w:r>
          </w:p>
          <w:p w14:paraId="2BEE5859" w14:textId="043FF754" w:rsidR="00DB3DB9" w:rsidRPr="00794530" w:rsidRDefault="00DB3DB9" w:rsidP="00696594">
            <w:pPr>
              <w:jc w:val="center"/>
              <w:rPr>
                <w:b w:val="0"/>
                <w:bCs w:val="0"/>
              </w:rPr>
            </w:pPr>
            <w:r w:rsidRPr="00DB3DB9">
              <w:rPr>
                <w:u w:val="single"/>
              </w:rPr>
              <w:t>Caution</w:t>
            </w:r>
            <w:r>
              <w:t> : selon le nombre de vélos</w:t>
            </w:r>
          </w:p>
        </w:tc>
      </w:tr>
    </w:tbl>
    <w:p w14:paraId="65D0E2C3" w14:textId="1998525F" w:rsidR="005F2E3B" w:rsidRPr="002A5F91" w:rsidRDefault="00612E33" w:rsidP="005F2E3B">
      <w:pPr>
        <w:jc w:val="center"/>
        <w:rPr>
          <w:b/>
          <w:bCs/>
          <w:color w:val="00B050"/>
          <w:sz w:val="32"/>
          <w:szCs w:val="32"/>
          <w:u w:val="single"/>
        </w:rPr>
      </w:pPr>
      <w:r w:rsidRPr="002A5F91">
        <w:rPr>
          <w:b/>
          <w:bCs/>
          <w:color w:val="00B050"/>
          <w:sz w:val="32"/>
          <w:szCs w:val="32"/>
          <w:u w:val="single"/>
        </w:rPr>
        <w:t>Casques enfants + Sièges Bébé offerts</w:t>
      </w:r>
    </w:p>
    <w:p w14:paraId="2CA7906D" w14:textId="77777777" w:rsidR="00DB3DB9" w:rsidRPr="002A5F91" w:rsidRDefault="00DB3DB9" w:rsidP="00696594">
      <w:pPr>
        <w:jc w:val="center"/>
        <w:rPr>
          <w:b/>
          <w:bCs/>
          <w:color w:val="00B050"/>
          <w:sz w:val="32"/>
          <w:szCs w:val="32"/>
          <w:u w:val="single"/>
        </w:rPr>
      </w:pPr>
    </w:p>
    <w:p w14:paraId="1BA2C5BB" w14:textId="533EE83C" w:rsidR="00DB3DB9" w:rsidRPr="00DB3DB9" w:rsidRDefault="007A0948" w:rsidP="00696594">
      <w:pPr>
        <w:jc w:val="center"/>
        <w:rPr>
          <w:b/>
          <w:bCs/>
          <w:color w:val="00B050"/>
          <w:sz w:val="32"/>
          <w:szCs w:val="32"/>
          <w:u w:val="single"/>
        </w:rPr>
      </w:pPr>
      <w:r>
        <w:rPr>
          <w:b/>
          <w:bCs/>
          <w:noProof/>
          <w:sz w:val="32"/>
          <w:szCs w:val="32"/>
        </w:rPr>
        <w:drawing>
          <wp:anchor distT="0" distB="0" distL="114300" distR="114300" simplePos="0" relativeHeight="251660288" behindDoc="1" locked="0" layoutInCell="1" allowOverlap="1" wp14:anchorId="7CA3979C" wp14:editId="18E34B6C">
            <wp:simplePos x="0" y="0"/>
            <wp:positionH relativeFrom="column">
              <wp:posOffset>-681355</wp:posOffset>
            </wp:positionH>
            <wp:positionV relativeFrom="paragraph">
              <wp:posOffset>-679450</wp:posOffset>
            </wp:positionV>
            <wp:extent cx="1124585" cy="922196"/>
            <wp:effectExtent l="0" t="0" r="0" b="0"/>
            <wp:wrapNone/>
            <wp:docPr id="193193652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4585" cy="922196"/>
                    </a:xfrm>
                    <a:prstGeom prst="rect">
                      <a:avLst/>
                    </a:prstGeom>
                    <a:noFill/>
                  </pic:spPr>
                </pic:pic>
              </a:graphicData>
            </a:graphic>
            <wp14:sizeRelH relativeFrom="margin">
              <wp14:pctWidth>0</wp14:pctWidth>
            </wp14:sizeRelH>
            <wp14:sizeRelV relativeFrom="margin">
              <wp14:pctHeight>0</wp14:pctHeight>
            </wp14:sizeRelV>
          </wp:anchor>
        </w:drawing>
      </w:r>
      <w:r w:rsidR="00DB3DB9" w:rsidRPr="00DB3DB9">
        <w:rPr>
          <w:b/>
          <w:bCs/>
          <w:sz w:val="32"/>
          <w:szCs w:val="32"/>
        </w:rPr>
        <w:t>FORMULAIRE DE RESERVATION 202</w:t>
      </w:r>
      <w:r w:rsidR="00A0124B">
        <w:rPr>
          <w:b/>
          <w:bCs/>
          <w:sz w:val="32"/>
          <w:szCs w:val="32"/>
        </w:rPr>
        <w:t>6</w:t>
      </w:r>
      <w:r w:rsidR="00DB3DB9" w:rsidRPr="00DB3DB9">
        <w:rPr>
          <w:b/>
          <w:bCs/>
          <w:sz w:val="32"/>
          <w:szCs w:val="32"/>
        </w:rPr>
        <w:t xml:space="preserve"> </w:t>
      </w:r>
      <w:r w:rsidR="00DB3DB9" w:rsidRPr="00DB3DB9">
        <w:rPr>
          <w:b/>
          <w:bCs/>
          <w:color w:val="00B050"/>
          <w:sz w:val="32"/>
          <w:szCs w:val="32"/>
        </w:rPr>
        <w:t>« LES VELOS D’ARTHUR »</w:t>
      </w:r>
    </w:p>
    <w:p w14:paraId="32935F0C" w14:textId="27DE1864" w:rsidR="00DB3DB9" w:rsidRDefault="00B41B73" w:rsidP="00696594">
      <w:pPr>
        <w:jc w:val="center"/>
        <w:rPr>
          <w:i/>
          <w:iCs/>
          <w:sz w:val="36"/>
          <w:szCs w:val="36"/>
        </w:rPr>
      </w:pPr>
      <w:r w:rsidRPr="00B41B73">
        <w:rPr>
          <w:i/>
          <w:iCs/>
          <w:sz w:val="36"/>
          <w:szCs w:val="36"/>
        </w:rPr>
        <w:t xml:space="preserve">(Document </w:t>
      </w:r>
      <w:r w:rsidR="0070485D">
        <w:rPr>
          <w:i/>
          <w:iCs/>
          <w:sz w:val="36"/>
          <w:szCs w:val="36"/>
        </w:rPr>
        <w:t>à</w:t>
      </w:r>
      <w:r w:rsidRPr="00B41B73">
        <w:rPr>
          <w:i/>
          <w:iCs/>
          <w:sz w:val="36"/>
          <w:szCs w:val="36"/>
        </w:rPr>
        <w:t xml:space="preserve"> renvoyer pour la réservation)</w:t>
      </w:r>
    </w:p>
    <w:p w14:paraId="568FD081" w14:textId="77777777" w:rsidR="00361434" w:rsidRPr="008E2C9B" w:rsidRDefault="00361434" w:rsidP="00696594">
      <w:pPr>
        <w:jc w:val="center"/>
        <w:rPr>
          <w:i/>
          <w:iCs/>
          <w:sz w:val="20"/>
          <w:szCs w:val="20"/>
        </w:rPr>
      </w:pPr>
    </w:p>
    <w:p w14:paraId="2D98B1FF" w14:textId="77777777" w:rsidR="00361434" w:rsidRPr="00B41B73" w:rsidRDefault="00B41B73" w:rsidP="00696594">
      <w:pPr>
        <w:jc w:val="center"/>
        <w:rPr>
          <w:sz w:val="28"/>
          <w:szCs w:val="28"/>
        </w:rPr>
      </w:pPr>
      <w:r w:rsidRPr="00B41B73">
        <w:rPr>
          <w:sz w:val="28"/>
          <w:szCs w:val="28"/>
        </w:rPr>
        <w:t>La demande de réservation s’effectue dans un délai minimum de 3 jours avant votre arrivée</w:t>
      </w:r>
    </w:p>
    <w:tbl>
      <w:tblPr>
        <w:tblStyle w:val="Grilledutableau"/>
        <w:tblW w:w="0" w:type="auto"/>
        <w:tblLook w:val="04A0" w:firstRow="1" w:lastRow="0" w:firstColumn="1" w:lastColumn="0" w:noHBand="0" w:noVBand="1"/>
      </w:tblPr>
      <w:tblGrid>
        <w:gridCol w:w="9062"/>
      </w:tblGrid>
      <w:tr w:rsidR="00361434" w14:paraId="77514730" w14:textId="77777777" w:rsidTr="00016291">
        <w:tc>
          <w:tcPr>
            <w:tcW w:w="9062" w:type="dxa"/>
            <w:shd w:val="clear" w:color="auto" w:fill="FFFFFF" w:themeFill="background1"/>
          </w:tcPr>
          <w:p w14:paraId="222952F6" w14:textId="4EA13B11" w:rsidR="00361434" w:rsidRPr="00016291" w:rsidRDefault="00361434" w:rsidP="00016291">
            <w:pPr>
              <w:pStyle w:val="Titre3"/>
              <w:shd w:val="clear" w:color="auto" w:fill="FFFFFF"/>
              <w:spacing w:line="300" w:lineRule="atLeast"/>
              <w:jc w:val="center"/>
              <w:rPr>
                <w:rFonts w:ascii="Roboto" w:eastAsia="Times New Roman" w:hAnsi="Roboto" w:cs="Times New Roman"/>
                <w:color w:val="auto"/>
                <w:kern w:val="0"/>
                <w:sz w:val="24"/>
                <w:szCs w:val="24"/>
                <w:lang w:eastAsia="fr-FR"/>
                <w14:ligatures w14:val="none"/>
              </w:rPr>
            </w:pPr>
            <w:r w:rsidRPr="00016291">
              <w:rPr>
                <w:color w:val="auto"/>
                <w:sz w:val="24"/>
                <w:szCs w:val="24"/>
              </w:rPr>
              <w:t xml:space="preserve">Mail : </w:t>
            </w:r>
            <w:hyperlink r:id="rId9" w:history="1">
              <w:r w:rsidR="00016291" w:rsidRPr="00016291">
                <w:rPr>
                  <w:rStyle w:val="Lienhypertexte"/>
                  <w:sz w:val="24"/>
                  <w:szCs w:val="24"/>
                </w:rPr>
                <w:t>pascalsurville85</w:t>
              </w:r>
              <w:r w:rsidR="00016291" w:rsidRPr="00016291">
                <w:rPr>
                  <w:rStyle w:val="Lienhypertexte"/>
                  <w:rFonts w:ascii="Roboto" w:eastAsia="Times New Roman" w:hAnsi="Roboto" w:cs="Times New Roman"/>
                  <w:kern w:val="0"/>
                  <w:sz w:val="24"/>
                  <w:szCs w:val="24"/>
                  <w:lang w:eastAsia="fr-FR"/>
                  <w14:ligatures w14:val="none"/>
                </w:rPr>
                <w:t>@gmail.com</w:t>
              </w:r>
            </w:hyperlink>
          </w:p>
          <w:p w14:paraId="0D50E1D8" w14:textId="77777777" w:rsidR="00016291" w:rsidRDefault="00016291" w:rsidP="00016291">
            <w:pPr>
              <w:jc w:val="center"/>
              <w:rPr>
                <w:sz w:val="24"/>
                <w:szCs w:val="24"/>
                <w:lang w:eastAsia="fr-FR"/>
              </w:rPr>
            </w:pPr>
            <w:r w:rsidRPr="00016291">
              <w:rPr>
                <w:sz w:val="24"/>
                <w:szCs w:val="24"/>
                <w:lang w:eastAsia="fr-FR"/>
              </w:rPr>
              <w:t>Courier : Eurl Ker Pierre-Levée Services et Conciergerie éco-responsable</w:t>
            </w:r>
          </w:p>
          <w:p w14:paraId="2603B55C" w14:textId="7B275470" w:rsidR="00016291" w:rsidRPr="00016291" w:rsidRDefault="00016291" w:rsidP="00016291">
            <w:pPr>
              <w:jc w:val="center"/>
              <w:rPr>
                <w:sz w:val="28"/>
                <w:szCs w:val="28"/>
                <w:lang w:eastAsia="fr-FR"/>
              </w:rPr>
            </w:pPr>
          </w:p>
        </w:tc>
      </w:tr>
    </w:tbl>
    <w:tbl>
      <w:tblPr>
        <w:tblStyle w:val="Grilledutableau"/>
        <w:tblpPr w:leftFromText="141" w:rightFromText="141" w:vertAnchor="text" w:horzAnchor="page" w:tblpX="346" w:tblpY="627"/>
        <w:tblW w:w="0" w:type="auto"/>
        <w:tblLook w:val="04A0" w:firstRow="1" w:lastRow="0" w:firstColumn="1" w:lastColumn="0" w:noHBand="0" w:noVBand="1"/>
      </w:tblPr>
      <w:tblGrid>
        <w:gridCol w:w="6232"/>
      </w:tblGrid>
      <w:tr w:rsidR="007D2517" w14:paraId="719141C7" w14:textId="77777777" w:rsidTr="00427E75">
        <w:trPr>
          <w:trHeight w:val="2684"/>
        </w:trPr>
        <w:tc>
          <w:tcPr>
            <w:tcW w:w="6232" w:type="dxa"/>
          </w:tcPr>
          <w:p w14:paraId="712A40B3" w14:textId="77777777" w:rsidR="007D2517" w:rsidRDefault="007D2517" w:rsidP="007D2517">
            <w:pPr>
              <w:rPr>
                <w:sz w:val="28"/>
                <w:szCs w:val="28"/>
              </w:rPr>
            </w:pPr>
            <w:r>
              <w:rPr>
                <w:sz w:val="28"/>
                <w:szCs w:val="28"/>
              </w:rPr>
              <w:t xml:space="preserve">Nom :      </w:t>
            </w:r>
          </w:p>
          <w:p w14:paraId="7D010D3B" w14:textId="77777777" w:rsidR="007D2517" w:rsidRDefault="007D2517" w:rsidP="007D2517">
            <w:pPr>
              <w:rPr>
                <w:sz w:val="28"/>
                <w:szCs w:val="28"/>
              </w:rPr>
            </w:pPr>
            <w:r>
              <w:rPr>
                <w:sz w:val="28"/>
                <w:szCs w:val="28"/>
              </w:rPr>
              <w:t xml:space="preserve">                </w:t>
            </w:r>
          </w:p>
          <w:p w14:paraId="2C659A87" w14:textId="77777777" w:rsidR="007D2517" w:rsidRDefault="007D2517" w:rsidP="007D2517">
            <w:pPr>
              <w:rPr>
                <w:sz w:val="28"/>
                <w:szCs w:val="28"/>
              </w:rPr>
            </w:pPr>
            <w:r>
              <w:rPr>
                <w:sz w:val="28"/>
                <w:szCs w:val="28"/>
              </w:rPr>
              <w:t xml:space="preserve">Téléphone portable : </w:t>
            </w:r>
          </w:p>
          <w:p w14:paraId="50E5FDE4" w14:textId="77777777" w:rsidR="007D2517" w:rsidRDefault="007D2517" w:rsidP="007D2517">
            <w:pPr>
              <w:rPr>
                <w:sz w:val="28"/>
                <w:szCs w:val="28"/>
              </w:rPr>
            </w:pPr>
          </w:p>
          <w:p w14:paraId="2249ED4B" w14:textId="77777777" w:rsidR="007D2517" w:rsidRDefault="007D2517" w:rsidP="007D2517">
            <w:pPr>
              <w:rPr>
                <w:sz w:val="28"/>
                <w:szCs w:val="28"/>
              </w:rPr>
            </w:pPr>
            <w:r>
              <w:rPr>
                <w:sz w:val="28"/>
                <w:szCs w:val="28"/>
              </w:rPr>
              <w:t>Date du premier jour de location :</w:t>
            </w:r>
          </w:p>
          <w:p w14:paraId="09212B71" w14:textId="77777777" w:rsidR="007D2517" w:rsidRDefault="007D2517" w:rsidP="007D2517">
            <w:pPr>
              <w:rPr>
                <w:sz w:val="28"/>
                <w:szCs w:val="28"/>
              </w:rPr>
            </w:pPr>
          </w:p>
          <w:p w14:paraId="588C55AE" w14:textId="77777777" w:rsidR="007D2517" w:rsidRDefault="007D2517" w:rsidP="007D2517">
            <w:pPr>
              <w:rPr>
                <w:sz w:val="28"/>
                <w:szCs w:val="28"/>
              </w:rPr>
            </w:pPr>
            <w:r>
              <w:rPr>
                <w:sz w:val="28"/>
                <w:szCs w:val="28"/>
              </w:rPr>
              <w:t xml:space="preserve">Date du dernier jour de location : </w:t>
            </w:r>
          </w:p>
          <w:p w14:paraId="1ABFE6EE" w14:textId="77777777" w:rsidR="007D2517" w:rsidRDefault="007D2517" w:rsidP="007D2517">
            <w:pPr>
              <w:rPr>
                <w:sz w:val="28"/>
                <w:szCs w:val="28"/>
              </w:rPr>
            </w:pPr>
          </w:p>
          <w:p w14:paraId="4F0AEF75" w14:textId="77777777" w:rsidR="007D2517" w:rsidRDefault="007D2517" w:rsidP="007D2517">
            <w:pPr>
              <w:rPr>
                <w:sz w:val="28"/>
                <w:szCs w:val="28"/>
              </w:rPr>
            </w:pPr>
            <w:r>
              <w:rPr>
                <w:sz w:val="28"/>
                <w:szCs w:val="28"/>
              </w:rPr>
              <w:t>Totale de jour de location :</w:t>
            </w:r>
          </w:p>
        </w:tc>
      </w:tr>
    </w:tbl>
    <w:tbl>
      <w:tblPr>
        <w:tblStyle w:val="Grilledutableau"/>
        <w:tblpPr w:leftFromText="141" w:rightFromText="141" w:vertAnchor="text" w:horzAnchor="page" w:tblpX="6691" w:tblpY="642"/>
        <w:tblOverlap w:val="never"/>
        <w:tblW w:w="0" w:type="auto"/>
        <w:tblLook w:val="04A0" w:firstRow="1" w:lastRow="0" w:firstColumn="1" w:lastColumn="0" w:noHBand="0" w:noVBand="1"/>
      </w:tblPr>
      <w:tblGrid>
        <w:gridCol w:w="4815"/>
      </w:tblGrid>
      <w:tr w:rsidR="007D2517" w14:paraId="293613A0" w14:textId="77777777" w:rsidTr="007D2517">
        <w:trPr>
          <w:trHeight w:val="2962"/>
        </w:trPr>
        <w:tc>
          <w:tcPr>
            <w:tcW w:w="4815" w:type="dxa"/>
          </w:tcPr>
          <w:p w14:paraId="7AF8F374" w14:textId="77777777" w:rsidR="007D2517" w:rsidRDefault="007D2517" w:rsidP="007D2517">
            <w:pPr>
              <w:rPr>
                <w:sz w:val="28"/>
                <w:szCs w:val="28"/>
              </w:rPr>
            </w:pPr>
            <w:r>
              <w:rPr>
                <w:sz w:val="28"/>
                <w:szCs w:val="28"/>
              </w:rPr>
              <w:t>Prénom :</w:t>
            </w:r>
          </w:p>
          <w:p w14:paraId="3BA0A1B3" w14:textId="77777777" w:rsidR="007D2517" w:rsidRDefault="007D2517" w:rsidP="007D2517">
            <w:pPr>
              <w:rPr>
                <w:sz w:val="28"/>
                <w:szCs w:val="28"/>
              </w:rPr>
            </w:pPr>
          </w:p>
          <w:p w14:paraId="1C6833E9" w14:textId="77777777" w:rsidR="007D2517" w:rsidRDefault="007D2517" w:rsidP="007D2517">
            <w:pPr>
              <w:rPr>
                <w:sz w:val="28"/>
                <w:szCs w:val="28"/>
              </w:rPr>
            </w:pPr>
          </w:p>
          <w:p w14:paraId="649C29FD" w14:textId="77777777" w:rsidR="007D2517" w:rsidRDefault="007D2517" w:rsidP="007D2517">
            <w:pPr>
              <w:rPr>
                <w:sz w:val="28"/>
                <w:szCs w:val="28"/>
              </w:rPr>
            </w:pPr>
          </w:p>
          <w:p w14:paraId="5603BF87" w14:textId="77777777" w:rsidR="007D2517" w:rsidRDefault="007D2517" w:rsidP="007D2517">
            <w:pPr>
              <w:rPr>
                <w:sz w:val="28"/>
                <w:szCs w:val="28"/>
              </w:rPr>
            </w:pPr>
            <w:r>
              <w:rPr>
                <w:sz w:val="28"/>
                <w:szCs w:val="28"/>
              </w:rPr>
              <w:t xml:space="preserve">Horaire : </w:t>
            </w:r>
          </w:p>
          <w:p w14:paraId="68D7781B" w14:textId="77777777" w:rsidR="007D2517" w:rsidRDefault="007D2517" w:rsidP="007D2517">
            <w:pPr>
              <w:rPr>
                <w:sz w:val="28"/>
                <w:szCs w:val="28"/>
              </w:rPr>
            </w:pPr>
          </w:p>
          <w:p w14:paraId="2D278A63" w14:textId="77777777" w:rsidR="007D2517" w:rsidRDefault="007D2517" w:rsidP="007D2517">
            <w:pPr>
              <w:rPr>
                <w:sz w:val="28"/>
                <w:szCs w:val="28"/>
              </w:rPr>
            </w:pPr>
            <w:r>
              <w:rPr>
                <w:sz w:val="28"/>
                <w:szCs w:val="28"/>
              </w:rPr>
              <w:t>Horaire :</w:t>
            </w:r>
          </w:p>
          <w:p w14:paraId="60F4C4FD" w14:textId="77777777" w:rsidR="007D2517" w:rsidRDefault="007D2517" w:rsidP="007D2517">
            <w:pPr>
              <w:rPr>
                <w:sz w:val="28"/>
                <w:szCs w:val="28"/>
              </w:rPr>
            </w:pPr>
          </w:p>
        </w:tc>
      </w:tr>
    </w:tbl>
    <w:p w14:paraId="1DB3B75D" w14:textId="62FA1D85" w:rsidR="00B41B73" w:rsidRPr="00384424" w:rsidRDefault="00B41B73" w:rsidP="00696594">
      <w:pPr>
        <w:jc w:val="center"/>
        <w:rPr>
          <w:sz w:val="16"/>
          <w:szCs w:val="16"/>
        </w:rPr>
      </w:pPr>
    </w:p>
    <w:p w14:paraId="4E430F2F" w14:textId="23740685" w:rsidR="00C72ED0" w:rsidRPr="00384424" w:rsidRDefault="00A34D2C" w:rsidP="00016291">
      <w:pPr>
        <w:rPr>
          <w:sz w:val="16"/>
          <w:szCs w:val="16"/>
        </w:rPr>
      </w:pPr>
      <w:r w:rsidRPr="00384424">
        <w:rPr>
          <w:noProof/>
          <w:sz w:val="16"/>
          <w:szCs w:val="16"/>
        </w:rPr>
        <w:drawing>
          <wp:anchor distT="0" distB="0" distL="114300" distR="114300" simplePos="0" relativeHeight="251669504" behindDoc="1" locked="0" layoutInCell="1" allowOverlap="1" wp14:anchorId="258A014F" wp14:editId="52BB3E4B">
            <wp:simplePos x="0" y="0"/>
            <wp:positionH relativeFrom="margin">
              <wp:posOffset>1887989</wp:posOffset>
            </wp:positionH>
            <wp:positionV relativeFrom="paragraph">
              <wp:posOffset>5307330</wp:posOffset>
            </wp:positionV>
            <wp:extent cx="2155649" cy="1583055"/>
            <wp:effectExtent l="0" t="0" r="0" b="0"/>
            <wp:wrapNone/>
            <wp:docPr id="391790781" name="Image 8" descr="Une image contenant vélo, logo,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790781" name="Image 8" descr="Une image contenant vélo, logo, conception&#10;&#10;Description générée automatiquement"/>
                    <pic:cNvPicPr/>
                  </pic:nvPicPr>
                  <pic:blipFill>
                    <a:blip r:embed="rId10">
                      <a:extLst>
                        <a:ext uri="{28A0092B-C50C-407E-A947-70E740481C1C}">
                          <a14:useLocalDpi xmlns:a14="http://schemas.microsoft.com/office/drawing/2010/main" val="0"/>
                        </a:ext>
                      </a:extLst>
                    </a:blip>
                    <a:stretch>
                      <a:fillRect/>
                    </a:stretch>
                  </pic:blipFill>
                  <pic:spPr>
                    <a:xfrm>
                      <a:off x="0" y="0"/>
                      <a:ext cx="2181606" cy="1602117"/>
                    </a:xfrm>
                    <a:prstGeom prst="rect">
                      <a:avLst/>
                    </a:prstGeom>
                  </pic:spPr>
                </pic:pic>
              </a:graphicData>
            </a:graphic>
            <wp14:sizeRelH relativeFrom="margin">
              <wp14:pctWidth>0</wp14:pctWidth>
            </wp14:sizeRelH>
            <wp14:sizeRelV relativeFrom="margin">
              <wp14:pctHeight>0</wp14:pctHeight>
            </wp14:sizeRelV>
          </wp:anchor>
        </w:drawing>
      </w:r>
    </w:p>
    <w:tbl>
      <w:tblPr>
        <w:tblStyle w:val="Grilledutableau"/>
        <w:tblW w:w="0" w:type="auto"/>
        <w:tblLook w:val="04A0" w:firstRow="1" w:lastRow="0" w:firstColumn="1" w:lastColumn="0" w:noHBand="0" w:noVBand="1"/>
      </w:tblPr>
      <w:tblGrid>
        <w:gridCol w:w="1259"/>
        <w:gridCol w:w="1138"/>
        <w:gridCol w:w="1563"/>
        <w:gridCol w:w="1478"/>
        <w:gridCol w:w="1521"/>
        <w:gridCol w:w="929"/>
        <w:gridCol w:w="1174"/>
      </w:tblGrid>
      <w:tr w:rsidR="00DB7785" w14:paraId="3B0017E1" w14:textId="77777777" w:rsidTr="004666FF">
        <w:trPr>
          <w:trHeight w:val="2524"/>
        </w:trPr>
        <w:tc>
          <w:tcPr>
            <w:tcW w:w="1294" w:type="dxa"/>
          </w:tcPr>
          <w:p w14:paraId="61E37122" w14:textId="77777777" w:rsidR="007D2517" w:rsidRDefault="007D2517" w:rsidP="00DB7785">
            <w:pPr>
              <w:rPr>
                <w:sz w:val="28"/>
                <w:szCs w:val="28"/>
              </w:rPr>
            </w:pPr>
          </w:p>
          <w:p w14:paraId="64899B97" w14:textId="38F955B1" w:rsidR="007D2517" w:rsidRDefault="007D2517" w:rsidP="007D2517">
            <w:pPr>
              <w:jc w:val="center"/>
              <w:rPr>
                <w:sz w:val="28"/>
                <w:szCs w:val="28"/>
              </w:rPr>
            </w:pPr>
            <w:r>
              <w:rPr>
                <w:sz w:val="28"/>
                <w:szCs w:val="28"/>
              </w:rPr>
              <w:t>Vélo</w:t>
            </w:r>
            <w:r w:rsidR="00DB7785">
              <w:rPr>
                <w:sz w:val="28"/>
                <w:szCs w:val="28"/>
              </w:rPr>
              <w:t>s</w:t>
            </w:r>
            <w:r>
              <w:rPr>
                <w:sz w:val="28"/>
                <w:szCs w:val="28"/>
              </w:rPr>
              <w:t xml:space="preserve"> </w:t>
            </w:r>
          </w:p>
          <w:p w14:paraId="5B350774" w14:textId="77777777" w:rsidR="007D2517" w:rsidRDefault="007D2517" w:rsidP="007D2517">
            <w:pPr>
              <w:jc w:val="center"/>
              <w:rPr>
                <w:sz w:val="28"/>
                <w:szCs w:val="28"/>
              </w:rPr>
            </w:pPr>
            <w:r>
              <w:rPr>
                <w:sz w:val="28"/>
                <w:szCs w:val="28"/>
              </w:rPr>
              <w:t>20 pouces</w:t>
            </w:r>
          </w:p>
          <w:p w14:paraId="7C5EBCB2" w14:textId="77777777" w:rsidR="007D2517" w:rsidRDefault="007D2517" w:rsidP="007D2517">
            <w:pPr>
              <w:jc w:val="center"/>
              <w:rPr>
                <w:sz w:val="28"/>
                <w:szCs w:val="28"/>
              </w:rPr>
            </w:pPr>
            <w:r>
              <w:rPr>
                <w:sz w:val="28"/>
                <w:szCs w:val="28"/>
              </w:rPr>
              <w:t>5-8 ans</w:t>
            </w:r>
          </w:p>
          <w:p w14:paraId="0569C8C7" w14:textId="77777777" w:rsidR="00DB7785" w:rsidRDefault="00DB7785" w:rsidP="007D2517">
            <w:pPr>
              <w:jc w:val="center"/>
              <w:rPr>
                <w:sz w:val="28"/>
                <w:szCs w:val="28"/>
              </w:rPr>
            </w:pPr>
            <w:r>
              <w:rPr>
                <w:sz w:val="28"/>
                <w:szCs w:val="28"/>
              </w:rPr>
              <w:t>Suiveurs</w:t>
            </w:r>
          </w:p>
          <w:p w14:paraId="44612597" w14:textId="09338A21" w:rsidR="00DB7785" w:rsidRDefault="00DB7785" w:rsidP="007D2517">
            <w:pPr>
              <w:jc w:val="center"/>
              <w:rPr>
                <w:sz w:val="28"/>
                <w:szCs w:val="28"/>
              </w:rPr>
            </w:pPr>
            <w:r>
              <w:rPr>
                <w:sz w:val="28"/>
                <w:szCs w:val="28"/>
              </w:rPr>
              <w:t>Vélos 16 pouces</w:t>
            </w:r>
          </w:p>
        </w:tc>
        <w:tc>
          <w:tcPr>
            <w:tcW w:w="1294" w:type="dxa"/>
          </w:tcPr>
          <w:p w14:paraId="4445633C" w14:textId="77777777" w:rsidR="007D2517" w:rsidRDefault="007D2517" w:rsidP="007D2517">
            <w:pPr>
              <w:rPr>
                <w:sz w:val="28"/>
                <w:szCs w:val="28"/>
              </w:rPr>
            </w:pPr>
          </w:p>
          <w:p w14:paraId="290ED1DB" w14:textId="5059342D" w:rsidR="007D2517" w:rsidRDefault="007D2517" w:rsidP="007D2517">
            <w:pPr>
              <w:jc w:val="center"/>
              <w:rPr>
                <w:sz w:val="28"/>
                <w:szCs w:val="28"/>
              </w:rPr>
            </w:pPr>
            <w:r>
              <w:rPr>
                <w:sz w:val="28"/>
                <w:szCs w:val="28"/>
              </w:rPr>
              <w:t>Vélo</w:t>
            </w:r>
            <w:r w:rsidR="00DB7785">
              <w:rPr>
                <w:sz w:val="28"/>
                <w:szCs w:val="28"/>
              </w:rPr>
              <w:t>s</w:t>
            </w:r>
            <w:r>
              <w:rPr>
                <w:sz w:val="28"/>
                <w:szCs w:val="28"/>
              </w:rPr>
              <w:t xml:space="preserve"> enfant </w:t>
            </w:r>
          </w:p>
          <w:p w14:paraId="5723C223" w14:textId="77777777" w:rsidR="007D2517" w:rsidRDefault="007D2517" w:rsidP="007D2517">
            <w:pPr>
              <w:jc w:val="center"/>
              <w:rPr>
                <w:sz w:val="28"/>
                <w:szCs w:val="28"/>
              </w:rPr>
            </w:pPr>
            <w:r>
              <w:rPr>
                <w:sz w:val="28"/>
                <w:szCs w:val="28"/>
              </w:rPr>
              <w:t>24 pouces</w:t>
            </w:r>
          </w:p>
          <w:p w14:paraId="5DEBF9B4" w14:textId="2E37CC72" w:rsidR="007D2517" w:rsidRDefault="007D2517" w:rsidP="007D2517">
            <w:pPr>
              <w:jc w:val="center"/>
              <w:rPr>
                <w:sz w:val="28"/>
                <w:szCs w:val="28"/>
              </w:rPr>
            </w:pPr>
            <w:r>
              <w:rPr>
                <w:sz w:val="28"/>
                <w:szCs w:val="28"/>
              </w:rPr>
              <w:t>9-12 ans</w:t>
            </w:r>
          </w:p>
        </w:tc>
        <w:tc>
          <w:tcPr>
            <w:tcW w:w="1294" w:type="dxa"/>
          </w:tcPr>
          <w:p w14:paraId="09D7CE78" w14:textId="77777777" w:rsidR="007D2517" w:rsidRDefault="007D2517" w:rsidP="00DB7785">
            <w:pPr>
              <w:rPr>
                <w:sz w:val="28"/>
                <w:szCs w:val="28"/>
              </w:rPr>
            </w:pPr>
          </w:p>
          <w:p w14:paraId="6C682452" w14:textId="24419BF1" w:rsidR="007D2517" w:rsidRDefault="007D2517" w:rsidP="007D2517">
            <w:pPr>
              <w:jc w:val="center"/>
              <w:rPr>
                <w:sz w:val="28"/>
                <w:szCs w:val="28"/>
              </w:rPr>
            </w:pPr>
            <w:r>
              <w:rPr>
                <w:sz w:val="28"/>
                <w:szCs w:val="28"/>
              </w:rPr>
              <w:t>Vélo</w:t>
            </w:r>
            <w:r w:rsidR="00DB7785">
              <w:rPr>
                <w:sz w:val="28"/>
                <w:szCs w:val="28"/>
              </w:rPr>
              <w:t>s de Ville Classiques</w:t>
            </w:r>
            <w:r>
              <w:rPr>
                <w:sz w:val="28"/>
                <w:szCs w:val="28"/>
              </w:rPr>
              <w:t xml:space="preserve"> </w:t>
            </w:r>
          </w:p>
          <w:p w14:paraId="7AD6B88D" w14:textId="77777777" w:rsidR="007D2517" w:rsidRDefault="007D2517" w:rsidP="007D2517">
            <w:pPr>
              <w:jc w:val="center"/>
              <w:rPr>
                <w:sz w:val="28"/>
                <w:szCs w:val="28"/>
              </w:rPr>
            </w:pPr>
            <w:r>
              <w:rPr>
                <w:sz w:val="28"/>
                <w:szCs w:val="28"/>
              </w:rPr>
              <w:t>Femme</w:t>
            </w:r>
          </w:p>
          <w:p w14:paraId="40D76527" w14:textId="18C4C5AA" w:rsidR="00DB7785" w:rsidRDefault="00DB7785" w:rsidP="007D2517">
            <w:pPr>
              <w:jc w:val="center"/>
              <w:rPr>
                <w:sz w:val="28"/>
                <w:szCs w:val="28"/>
              </w:rPr>
            </w:pPr>
            <w:r>
              <w:rPr>
                <w:sz w:val="28"/>
                <w:szCs w:val="28"/>
              </w:rPr>
              <w:t>Vélos mixtes Beach type surfeur</w:t>
            </w:r>
          </w:p>
        </w:tc>
        <w:tc>
          <w:tcPr>
            <w:tcW w:w="1295" w:type="dxa"/>
          </w:tcPr>
          <w:p w14:paraId="533FB7A9" w14:textId="6708094C" w:rsidR="007D2517" w:rsidRDefault="007D2517" w:rsidP="007D2517">
            <w:pPr>
              <w:jc w:val="center"/>
              <w:rPr>
                <w:sz w:val="28"/>
                <w:szCs w:val="28"/>
              </w:rPr>
            </w:pPr>
            <w:r>
              <w:rPr>
                <w:sz w:val="28"/>
                <w:szCs w:val="28"/>
              </w:rPr>
              <w:t xml:space="preserve">VTT Sportif </w:t>
            </w:r>
            <w:r w:rsidR="00DB7785">
              <w:rPr>
                <w:sz w:val="28"/>
                <w:szCs w:val="28"/>
              </w:rPr>
              <w:t>homme</w:t>
            </w:r>
          </w:p>
          <w:p w14:paraId="23AE5F05" w14:textId="685F160A" w:rsidR="007D2517" w:rsidRDefault="007D2517" w:rsidP="007D2517">
            <w:pPr>
              <w:jc w:val="center"/>
              <w:rPr>
                <w:sz w:val="28"/>
                <w:szCs w:val="28"/>
              </w:rPr>
            </w:pPr>
            <w:r>
              <w:rPr>
                <w:sz w:val="28"/>
                <w:szCs w:val="28"/>
              </w:rPr>
              <w:t>21 Vitesses</w:t>
            </w:r>
          </w:p>
          <w:p w14:paraId="1FD42BCA" w14:textId="46EB8F6C" w:rsidR="007D2517" w:rsidRDefault="00DB7785" w:rsidP="007D2517">
            <w:pPr>
              <w:jc w:val="center"/>
              <w:rPr>
                <w:sz w:val="28"/>
                <w:szCs w:val="28"/>
              </w:rPr>
            </w:pPr>
            <w:r>
              <w:rPr>
                <w:sz w:val="28"/>
                <w:szCs w:val="28"/>
              </w:rPr>
              <w:t>Vélo tout chemin</w:t>
            </w:r>
            <w:r w:rsidR="007D2517">
              <w:rPr>
                <w:sz w:val="28"/>
                <w:szCs w:val="28"/>
              </w:rPr>
              <w:t xml:space="preserve"> </w:t>
            </w:r>
            <w:r>
              <w:rPr>
                <w:sz w:val="28"/>
                <w:szCs w:val="28"/>
              </w:rPr>
              <w:t xml:space="preserve">(VTC) </w:t>
            </w:r>
            <w:r w:rsidR="007D2517">
              <w:rPr>
                <w:sz w:val="28"/>
                <w:szCs w:val="28"/>
              </w:rPr>
              <w:t>Homme</w:t>
            </w:r>
          </w:p>
          <w:p w14:paraId="541EADA4" w14:textId="77777777" w:rsidR="007D2517" w:rsidRDefault="007D2517" w:rsidP="007D2517">
            <w:pPr>
              <w:jc w:val="center"/>
              <w:rPr>
                <w:sz w:val="28"/>
                <w:szCs w:val="28"/>
              </w:rPr>
            </w:pPr>
            <w:r>
              <w:rPr>
                <w:sz w:val="28"/>
                <w:szCs w:val="28"/>
              </w:rPr>
              <w:t>+</w:t>
            </w:r>
          </w:p>
          <w:p w14:paraId="22505F30" w14:textId="6E16492C" w:rsidR="007D2517" w:rsidRDefault="007D2517" w:rsidP="007D2517">
            <w:pPr>
              <w:jc w:val="center"/>
              <w:rPr>
                <w:sz w:val="28"/>
                <w:szCs w:val="28"/>
              </w:rPr>
            </w:pPr>
            <w:r>
              <w:rPr>
                <w:sz w:val="28"/>
                <w:szCs w:val="28"/>
              </w:rPr>
              <w:t>Remorque enfants</w:t>
            </w:r>
          </w:p>
        </w:tc>
        <w:tc>
          <w:tcPr>
            <w:tcW w:w="1295" w:type="dxa"/>
          </w:tcPr>
          <w:p w14:paraId="3B70F5E8" w14:textId="77777777" w:rsidR="007D2517" w:rsidRDefault="007D2517" w:rsidP="007D2517">
            <w:pPr>
              <w:jc w:val="center"/>
              <w:rPr>
                <w:sz w:val="28"/>
                <w:szCs w:val="28"/>
              </w:rPr>
            </w:pPr>
          </w:p>
          <w:p w14:paraId="659A7102" w14:textId="77777777" w:rsidR="007D2517" w:rsidRDefault="007D2517" w:rsidP="007D2517">
            <w:pPr>
              <w:jc w:val="center"/>
              <w:rPr>
                <w:sz w:val="28"/>
                <w:szCs w:val="28"/>
              </w:rPr>
            </w:pPr>
          </w:p>
          <w:p w14:paraId="7F81B938" w14:textId="77777777" w:rsidR="007D2517" w:rsidRDefault="007D2517" w:rsidP="007D2517">
            <w:pPr>
              <w:jc w:val="center"/>
              <w:rPr>
                <w:sz w:val="28"/>
                <w:szCs w:val="28"/>
              </w:rPr>
            </w:pPr>
          </w:p>
          <w:p w14:paraId="00607C00" w14:textId="70EE42B3" w:rsidR="007D2517" w:rsidRDefault="007D2517" w:rsidP="007D2517">
            <w:pPr>
              <w:jc w:val="center"/>
              <w:rPr>
                <w:sz w:val="28"/>
                <w:szCs w:val="28"/>
              </w:rPr>
            </w:pPr>
            <w:r>
              <w:rPr>
                <w:sz w:val="28"/>
                <w:szCs w:val="28"/>
              </w:rPr>
              <w:t>Vélo à assistance électrique</w:t>
            </w:r>
          </w:p>
        </w:tc>
        <w:tc>
          <w:tcPr>
            <w:tcW w:w="1295" w:type="dxa"/>
          </w:tcPr>
          <w:p w14:paraId="348AB2AA" w14:textId="77777777" w:rsidR="007D2517" w:rsidRDefault="007D2517" w:rsidP="007D2517">
            <w:pPr>
              <w:jc w:val="center"/>
              <w:rPr>
                <w:sz w:val="28"/>
                <w:szCs w:val="28"/>
              </w:rPr>
            </w:pPr>
          </w:p>
          <w:p w14:paraId="1C896A11" w14:textId="77777777" w:rsidR="007D2517" w:rsidRDefault="007D2517" w:rsidP="007D2517">
            <w:pPr>
              <w:jc w:val="center"/>
              <w:rPr>
                <w:sz w:val="28"/>
                <w:szCs w:val="28"/>
              </w:rPr>
            </w:pPr>
          </w:p>
          <w:p w14:paraId="270454C0" w14:textId="77777777" w:rsidR="007D2517" w:rsidRDefault="007D2517" w:rsidP="007D2517">
            <w:pPr>
              <w:jc w:val="center"/>
              <w:rPr>
                <w:sz w:val="28"/>
                <w:szCs w:val="28"/>
              </w:rPr>
            </w:pPr>
          </w:p>
          <w:p w14:paraId="1081AB06" w14:textId="4F409100" w:rsidR="007D2517" w:rsidRDefault="007D2517" w:rsidP="007D2517">
            <w:pPr>
              <w:jc w:val="center"/>
              <w:rPr>
                <w:sz w:val="28"/>
                <w:szCs w:val="28"/>
              </w:rPr>
            </w:pPr>
            <w:r>
              <w:rPr>
                <w:sz w:val="28"/>
                <w:szCs w:val="28"/>
              </w:rPr>
              <w:t>Siège Bébé</w:t>
            </w:r>
          </w:p>
        </w:tc>
        <w:tc>
          <w:tcPr>
            <w:tcW w:w="1295" w:type="dxa"/>
          </w:tcPr>
          <w:p w14:paraId="6AB898AE" w14:textId="77777777" w:rsidR="007D2517" w:rsidRDefault="007D2517" w:rsidP="007D2517">
            <w:pPr>
              <w:jc w:val="center"/>
              <w:rPr>
                <w:sz w:val="28"/>
                <w:szCs w:val="28"/>
              </w:rPr>
            </w:pPr>
          </w:p>
          <w:p w14:paraId="3ECC8440" w14:textId="77777777" w:rsidR="007D2517" w:rsidRDefault="007D2517" w:rsidP="007D2517">
            <w:pPr>
              <w:jc w:val="center"/>
              <w:rPr>
                <w:sz w:val="28"/>
                <w:szCs w:val="28"/>
              </w:rPr>
            </w:pPr>
          </w:p>
          <w:p w14:paraId="0FFC29E9" w14:textId="77777777" w:rsidR="007D2517" w:rsidRDefault="007D2517" w:rsidP="007D2517">
            <w:pPr>
              <w:jc w:val="center"/>
              <w:rPr>
                <w:sz w:val="28"/>
                <w:szCs w:val="28"/>
              </w:rPr>
            </w:pPr>
          </w:p>
          <w:p w14:paraId="49337CCC" w14:textId="77777777" w:rsidR="007D2517" w:rsidRDefault="007D2517" w:rsidP="007D2517">
            <w:pPr>
              <w:jc w:val="center"/>
              <w:rPr>
                <w:sz w:val="28"/>
                <w:szCs w:val="28"/>
              </w:rPr>
            </w:pPr>
            <w:r>
              <w:rPr>
                <w:sz w:val="28"/>
                <w:szCs w:val="28"/>
              </w:rPr>
              <w:t xml:space="preserve">Casque </w:t>
            </w:r>
          </w:p>
          <w:p w14:paraId="598AC04C" w14:textId="437C3458" w:rsidR="007D2517" w:rsidRDefault="007D2517" w:rsidP="007D2517">
            <w:pPr>
              <w:jc w:val="center"/>
              <w:rPr>
                <w:sz w:val="28"/>
                <w:szCs w:val="28"/>
              </w:rPr>
            </w:pPr>
            <w:r>
              <w:rPr>
                <w:sz w:val="28"/>
                <w:szCs w:val="28"/>
              </w:rPr>
              <w:t>Enfant</w:t>
            </w:r>
          </w:p>
        </w:tc>
      </w:tr>
      <w:tr w:rsidR="00DB7785" w14:paraId="3F7144AF" w14:textId="77777777" w:rsidTr="004666FF">
        <w:trPr>
          <w:trHeight w:val="1084"/>
        </w:trPr>
        <w:tc>
          <w:tcPr>
            <w:tcW w:w="1294" w:type="dxa"/>
          </w:tcPr>
          <w:p w14:paraId="0DA0F0DA" w14:textId="77777777" w:rsidR="007D2517" w:rsidRDefault="007D2517" w:rsidP="00016291">
            <w:pPr>
              <w:rPr>
                <w:sz w:val="28"/>
                <w:szCs w:val="28"/>
              </w:rPr>
            </w:pPr>
          </w:p>
        </w:tc>
        <w:tc>
          <w:tcPr>
            <w:tcW w:w="1294" w:type="dxa"/>
          </w:tcPr>
          <w:p w14:paraId="72449410" w14:textId="77777777" w:rsidR="007D2517" w:rsidRDefault="007D2517" w:rsidP="00016291">
            <w:pPr>
              <w:rPr>
                <w:sz w:val="28"/>
                <w:szCs w:val="28"/>
              </w:rPr>
            </w:pPr>
          </w:p>
        </w:tc>
        <w:tc>
          <w:tcPr>
            <w:tcW w:w="1294" w:type="dxa"/>
          </w:tcPr>
          <w:p w14:paraId="4BF124D8" w14:textId="77777777" w:rsidR="007D2517" w:rsidRDefault="007D2517" w:rsidP="00016291">
            <w:pPr>
              <w:rPr>
                <w:sz w:val="28"/>
                <w:szCs w:val="28"/>
              </w:rPr>
            </w:pPr>
          </w:p>
        </w:tc>
        <w:tc>
          <w:tcPr>
            <w:tcW w:w="1295" w:type="dxa"/>
          </w:tcPr>
          <w:p w14:paraId="7D1F5632" w14:textId="77777777" w:rsidR="007D2517" w:rsidRDefault="007D2517" w:rsidP="00016291">
            <w:pPr>
              <w:rPr>
                <w:sz w:val="28"/>
                <w:szCs w:val="28"/>
              </w:rPr>
            </w:pPr>
          </w:p>
        </w:tc>
        <w:tc>
          <w:tcPr>
            <w:tcW w:w="1295" w:type="dxa"/>
          </w:tcPr>
          <w:p w14:paraId="363AB34D" w14:textId="77777777" w:rsidR="007D2517" w:rsidRDefault="007D2517" w:rsidP="00016291">
            <w:pPr>
              <w:rPr>
                <w:sz w:val="28"/>
                <w:szCs w:val="28"/>
              </w:rPr>
            </w:pPr>
          </w:p>
        </w:tc>
        <w:tc>
          <w:tcPr>
            <w:tcW w:w="1295" w:type="dxa"/>
          </w:tcPr>
          <w:p w14:paraId="04FD639F" w14:textId="77777777" w:rsidR="007D2517" w:rsidRDefault="007D2517" w:rsidP="00016291">
            <w:pPr>
              <w:rPr>
                <w:sz w:val="28"/>
                <w:szCs w:val="28"/>
              </w:rPr>
            </w:pPr>
          </w:p>
        </w:tc>
        <w:tc>
          <w:tcPr>
            <w:tcW w:w="1295" w:type="dxa"/>
          </w:tcPr>
          <w:p w14:paraId="07E38BA7" w14:textId="77777777" w:rsidR="007D2517" w:rsidRDefault="007D2517" w:rsidP="00016291">
            <w:pPr>
              <w:rPr>
                <w:sz w:val="28"/>
                <w:szCs w:val="28"/>
              </w:rPr>
            </w:pPr>
          </w:p>
        </w:tc>
      </w:tr>
    </w:tbl>
    <w:p w14:paraId="679789AF" w14:textId="1DB93C9F" w:rsidR="00075CD9" w:rsidRDefault="00075CD9" w:rsidP="00075CD9">
      <w:pPr>
        <w:pStyle w:val="Sansinterligne"/>
        <w:jc w:val="center"/>
        <w:rPr>
          <w:sz w:val="16"/>
          <w:szCs w:val="16"/>
        </w:rPr>
      </w:pPr>
    </w:p>
    <w:p w14:paraId="44239365" w14:textId="206EF05D" w:rsidR="007A0948" w:rsidRDefault="007A0948" w:rsidP="00A34D2C">
      <w:pPr>
        <w:pStyle w:val="Sansinterligne"/>
        <w:jc w:val="center"/>
        <w:rPr>
          <w:sz w:val="16"/>
          <w:szCs w:val="16"/>
        </w:rPr>
      </w:pPr>
    </w:p>
    <w:p w14:paraId="55238C7B" w14:textId="5B07D415" w:rsidR="005A6CC5" w:rsidRPr="005A6CC5" w:rsidRDefault="00384424" w:rsidP="005A6CC5">
      <w:pPr>
        <w:pStyle w:val="Sansinterligne"/>
        <w:jc w:val="center"/>
        <w:rPr>
          <w:b/>
          <w:bCs/>
          <w:sz w:val="40"/>
          <w:szCs w:val="40"/>
        </w:rPr>
      </w:pPr>
      <w:r>
        <w:rPr>
          <w:b/>
          <w:bCs/>
          <w:noProof/>
          <w:sz w:val="32"/>
          <w:szCs w:val="32"/>
        </w:rPr>
        <w:lastRenderedPageBreak/>
        <w:drawing>
          <wp:anchor distT="0" distB="0" distL="114300" distR="114300" simplePos="0" relativeHeight="251671552" behindDoc="1" locked="0" layoutInCell="1" allowOverlap="1" wp14:anchorId="362D51FD" wp14:editId="150608EA">
            <wp:simplePos x="0" y="0"/>
            <wp:positionH relativeFrom="column">
              <wp:posOffset>-499745</wp:posOffset>
            </wp:positionH>
            <wp:positionV relativeFrom="paragraph">
              <wp:posOffset>-494665</wp:posOffset>
            </wp:positionV>
            <wp:extent cx="1124585" cy="922196"/>
            <wp:effectExtent l="0" t="0" r="0" b="0"/>
            <wp:wrapNone/>
            <wp:docPr id="1068161863" name="Image 5" descr="Une image contenant Roue de vélo, vélo,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161863" name="Image 5" descr="Une image contenant Roue de vélo, vélo, conception&#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4585" cy="922196"/>
                    </a:xfrm>
                    <a:prstGeom prst="rect">
                      <a:avLst/>
                    </a:prstGeom>
                    <a:noFill/>
                  </pic:spPr>
                </pic:pic>
              </a:graphicData>
            </a:graphic>
            <wp14:sizeRelH relativeFrom="margin">
              <wp14:pctWidth>0</wp14:pctWidth>
            </wp14:sizeRelH>
            <wp14:sizeRelV relativeFrom="margin">
              <wp14:pctHeight>0</wp14:pctHeight>
            </wp14:sizeRelV>
          </wp:anchor>
        </w:drawing>
      </w:r>
      <w:r w:rsidR="005A6CC5" w:rsidRPr="005A6CC5">
        <w:rPr>
          <w:b/>
          <w:bCs/>
          <w:sz w:val="40"/>
          <w:szCs w:val="40"/>
        </w:rPr>
        <w:t>FICHE DESCRIPTIVE</w:t>
      </w:r>
    </w:p>
    <w:p w14:paraId="39E97EAC" w14:textId="4D0781EC" w:rsidR="005A6CC5" w:rsidRPr="005A6CC5" w:rsidRDefault="005A6CC5" w:rsidP="00A34D2C">
      <w:pPr>
        <w:pStyle w:val="Sansinterligne"/>
        <w:jc w:val="center"/>
        <w:rPr>
          <w:b/>
          <w:bCs/>
          <w:color w:val="00B050"/>
        </w:rPr>
      </w:pPr>
      <w:r w:rsidRPr="005A6CC5">
        <w:rPr>
          <w:b/>
          <w:bCs/>
          <w:color w:val="00B050"/>
        </w:rPr>
        <w:t>EURL Ker Pierre Levée Services et Conciergerie éco-responsable</w:t>
      </w:r>
    </w:p>
    <w:p w14:paraId="674B6493" w14:textId="77777777" w:rsidR="005A6CC5" w:rsidRDefault="005A6CC5" w:rsidP="00A34D2C">
      <w:pPr>
        <w:pStyle w:val="Sansinterligne"/>
        <w:jc w:val="center"/>
        <w:rPr>
          <w:sz w:val="16"/>
          <w:szCs w:val="16"/>
        </w:rPr>
      </w:pPr>
    </w:p>
    <w:p w14:paraId="3D2B744F" w14:textId="1A89E42E" w:rsidR="005A6CC5" w:rsidRDefault="005A6CC5" w:rsidP="005A6CC5">
      <w:pPr>
        <w:jc w:val="center"/>
        <w:rPr>
          <w:i/>
          <w:iCs/>
          <w:sz w:val="24"/>
          <w:szCs w:val="24"/>
        </w:rPr>
      </w:pPr>
      <w:r w:rsidRPr="005A6CC5">
        <w:rPr>
          <w:i/>
          <w:iCs/>
          <w:sz w:val="24"/>
          <w:szCs w:val="24"/>
        </w:rPr>
        <w:t>La location de vélos d’Arthur : Notre conciergerie éco-responsable vous propose un petit stock de vélos à tarifs préférentiels</w:t>
      </w:r>
      <w:r>
        <w:rPr>
          <w:i/>
          <w:iCs/>
          <w:sz w:val="24"/>
          <w:szCs w:val="24"/>
        </w:rPr>
        <w:t>.</w:t>
      </w:r>
    </w:p>
    <w:p w14:paraId="19883D0B" w14:textId="77777777" w:rsidR="005A6CC5" w:rsidRDefault="005A6CC5" w:rsidP="005A6CC5">
      <w:pPr>
        <w:jc w:val="center"/>
        <w:rPr>
          <w:i/>
          <w:iCs/>
          <w:sz w:val="24"/>
          <w:szCs w:val="24"/>
        </w:rPr>
      </w:pPr>
    </w:p>
    <w:p w14:paraId="44C4DE18" w14:textId="77777777" w:rsidR="007223DE" w:rsidRDefault="007223DE" w:rsidP="005A6CC5">
      <w:pPr>
        <w:jc w:val="center"/>
        <w:rPr>
          <w:i/>
          <w:iCs/>
          <w:sz w:val="24"/>
          <w:szCs w:val="24"/>
        </w:rPr>
      </w:pPr>
    </w:p>
    <w:p w14:paraId="3618DBC8" w14:textId="480A495E" w:rsidR="005A6CC5" w:rsidRDefault="005A6CC5" w:rsidP="005A6CC5">
      <w:pPr>
        <w:rPr>
          <w:sz w:val="24"/>
          <w:szCs w:val="24"/>
          <w:u w:val="single"/>
        </w:rPr>
      </w:pPr>
      <w:r w:rsidRPr="005A6CC5">
        <w:rPr>
          <w:sz w:val="24"/>
          <w:szCs w:val="24"/>
          <w:u w:val="single"/>
        </w:rPr>
        <w:t xml:space="preserve">Nos conseils pour bien choisir votre vélo : </w:t>
      </w:r>
    </w:p>
    <w:p w14:paraId="1379338F" w14:textId="4967A409" w:rsidR="005A6CC5" w:rsidRDefault="005A6CC5" w:rsidP="005A6CC5">
      <w:pPr>
        <w:rPr>
          <w:b/>
          <w:bCs/>
          <w:sz w:val="24"/>
          <w:szCs w:val="24"/>
        </w:rPr>
      </w:pPr>
      <w:r w:rsidRPr="005A6CC5">
        <w:rPr>
          <w:b/>
          <w:bCs/>
          <w:sz w:val="24"/>
          <w:szCs w:val="24"/>
        </w:rPr>
        <w:t>Quel type ?</w:t>
      </w:r>
    </w:p>
    <w:p w14:paraId="0EF71B0F" w14:textId="43F5A841" w:rsidR="005A6CC5" w:rsidRDefault="005A6CC5" w:rsidP="005A6CC5">
      <w:pPr>
        <w:pStyle w:val="Paragraphedeliste"/>
        <w:numPr>
          <w:ilvl w:val="0"/>
          <w:numId w:val="1"/>
        </w:numPr>
        <w:rPr>
          <w:sz w:val="24"/>
          <w:szCs w:val="24"/>
        </w:rPr>
      </w:pPr>
      <w:r w:rsidRPr="005A6CC5">
        <w:rPr>
          <w:sz w:val="24"/>
          <w:szCs w:val="24"/>
        </w:rPr>
        <w:t>Vélo classique/ Hollandais/ VTC : position droite</w:t>
      </w:r>
      <w:r>
        <w:rPr>
          <w:sz w:val="24"/>
          <w:szCs w:val="24"/>
        </w:rPr>
        <w:t>.</w:t>
      </w:r>
    </w:p>
    <w:p w14:paraId="3711EB64" w14:textId="27FD8575" w:rsidR="005A6CC5" w:rsidRDefault="005A6CC5" w:rsidP="005A6CC5">
      <w:pPr>
        <w:pStyle w:val="Paragraphedeliste"/>
        <w:numPr>
          <w:ilvl w:val="0"/>
          <w:numId w:val="1"/>
        </w:numPr>
        <w:rPr>
          <w:sz w:val="24"/>
          <w:szCs w:val="24"/>
        </w:rPr>
      </w:pPr>
      <w:r>
        <w:rPr>
          <w:sz w:val="24"/>
          <w:szCs w:val="24"/>
        </w:rPr>
        <w:t>VTT : Position sportive, plus allongée.</w:t>
      </w:r>
    </w:p>
    <w:p w14:paraId="6851B4E6" w14:textId="5D191D26" w:rsidR="005A6CC5" w:rsidRDefault="005A6CC5" w:rsidP="005A6CC5">
      <w:pPr>
        <w:pStyle w:val="Paragraphedeliste"/>
        <w:numPr>
          <w:ilvl w:val="0"/>
          <w:numId w:val="1"/>
        </w:numPr>
        <w:rPr>
          <w:sz w:val="24"/>
          <w:szCs w:val="24"/>
        </w:rPr>
      </w:pPr>
      <w:r>
        <w:rPr>
          <w:sz w:val="24"/>
          <w:szCs w:val="24"/>
        </w:rPr>
        <w:t>Vélo à assistance électrique : pour un petit coup de pouce, vélo équipé d’un moteur électrique auxiliaire.</w:t>
      </w:r>
    </w:p>
    <w:p w14:paraId="2631FE49" w14:textId="77777777" w:rsidR="004666FF" w:rsidRDefault="004666FF" w:rsidP="004666FF">
      <w:pPr>
        <w:rPr>
          <w:sz w:val="24"/>
          <w:szCs w:val="24"/>
        </w:rPr>
      </w:pPr>
    </w:p>
    <w:p w14:paraId="791B1DDC" w14:textId="77777777" w:rsidR="004666FF" w:rsidRPr="004666FF" w:rsidRDefault="004666FF" w:rsidP="004666FF">
      <w:pPr>
        <w:rPr>
          <w:sz w:val="24"/>
          <w:szCs w:val="24"/>
        </w:rPr>
      </w:pPr>
    </w:p>
    <w:p w14:paraId="79179EED" w14:textId="2CE59767" w:rsidR="005A6CC5" w:rsidRDefault="005A6CC5" w:rsidP="005A6CC5">
      <w:pPr>
        <w:rPr>
          <w:b/>
          <w:bCs/>
          <w:sz w:val="24"/>
          <w:szCs w:val="24"/>
        </w:rPr>
      </w:pPr>
      <w:r>
        <w:rPr>
          <w:b/>
          <w:bCs/>
          <w:sz w:val="24"/>
          <w:szCs w:val="24"/>
        </w:rPr>
        <w:t>Quelle taille ?</w:t>
      </w:r>
    </w:p>
    <w:p w14:paraId="0F9BB90B" w14:textId="737E516A" w:rsidR="005A6CC5" w:rsidRDefault="00443EB5" w:rsidP="00443EB5">
      <w:pPr>
        <w:rPr>
          <w:sz w:val="24"/>
          <w:szCs w:val="24"/>
        </w:rPr>
      </w:pPr>
      <w:r>
        <w:rPr>
          <w:sz w:val="24"/>
          <w:szCs w:val="24"/>
        </w:rPr>
        <w:t>La taille des vélos s’exprime en pouce.</w:t>
      </w:r>
    </w:p>
    <w:p w14:paraId="1C2A1681" w14:textId="13D412DA" w:rsidR="00443EB5" w:rsidRDefault="00443EB5" w:rsidP="00443EB5">
      <w:pPr>
        <w:pStyle w:val="Paragraphedeliste"/>
        <w:numPr>
          <w:ilvl w:val="0"/>
          <w:numId w:val="4"/>
        </w:numPr>
        <w:rPr>
          <w:sz w:val="24"/>
          <w:szCs w:val="24"/>
        </w:rPr>
      </w:pPr>
      <w:r>
        <w:rPr>
          <w:sz w:val="24"/>
          <w:szCs w:val="24"/>
        </w:rPr>
        <w:t xml:space="preserve">Vélo 16 pouces </w:t>
      </w:r>
      <w:r w:rsidR="00060632">
        <w:rPr>
          <w:sz w:val="24"/>
          <w:szCs w:val="24"/>
        </w:rPr>
        <w:t xml:space="preserve">pour les enfants de 4 à 5 ans (taille entre 105cm et 120cm) </w:t>
      </w:r>
    </w:p>
    <w:p w14:paraId="47CC3B5F" w14:textId="2C8F748D" w:rsidR="00060632" w:rsidRDefault="00060632" w:rsidP="00443EB5">
      <w:pPr>
        <w:pStyle w:val="Paragraphedeliste"/>
        <w:numPr>
          <w:ilvl w:val="0"/>
          <w:numId w:val="4"/>
        </w:numPr>
        <w:rPr>
          <w:sz w:val="24"/>
          <w:szCs w:val="24"/>
        </w:rPr>
      </w:pPr>
      <w:r>
        <w:rPr>
          <w:sz w:val="24"/>
          <w:szCs w:val="24"/>
        </w:rPr>
        <w:t>Vélo 20 pouces pour les enfants de 6 à 7 ans (taille entre 120cm et 135cm)</w:t>
      </w:r>
    </w:p>
    <w:p w14:paraId="75AB9823" w14:textId="4165466B" w:rsidR="00060632" w:rsidRDefault="00060632" w:rsidP="00443EB5">
      <w:pPr>
        <w:pStyle w:val="Paragraphedeliste"/>
        <w:numPr>
          <w:ilvl w:val="0"/>
          <w:numId w:val="4"/>
        </w:numPr>
        <w:rPr>
          <w:sz w:val="24"/>
          <w:szCs w:val="24"/>
        </w:rPr>
      </w:pPr>
      <w:r>
        <w:rPr>
          <w:sz w:val="24"/>
          <w:szCs w:val="24"/>
        </w:rPr>
        <w:t>Vélo 24 pouces pour les enfants au-delà de 8 ans (taille entre 135cm et 155cm)</w:t>
      </w:r>
    </w:p>
    <w:p w14:paraId="70D5F2AA" w14:textId="582BE2B5" w:rsidR="00060632" w:rsidRDefault="00060632" w:rsidP="00443EB5">
      <w:pPr>
        <w:pStyle w:val="Paragraphedeliste"/>
        <w:numPr>
          <w:ilvl w:val="0"/>
          <w:numId w:val="4"/>
        </w:numPr>
        <w:rPr>
          <w:sz w:val="24"/>
          <w:szCs w:val="24"/>
        </w:rPr>
      </w:pPr>
      <w:r>
        <w:rPr>
          <w:sz w:val="24"/>
          <w:szCs w:val="24"/>
        </w:rPr>
        <w:t xml:space="preserve">Vélo 26 pouces pour les adultes  </w:t>
      </w:r>
    </w:p>
    <w:p w14:paraId="128728C5" w14:textId="67C95EEF" w:rsidR="00060632" w:rsidRDefault="00060632" w:rsidP="00060632">
      <w:pPr>
        <w:rPr>
          <w:sz w:val="24"/>
          <w:szCs w:val="24"/>
          <w:u w:val="single"/>
        </w:rPr>
      </w:pPr>
      <w:r w:rsidRPr="00060632">
        <w:rPr>
          <w:sz w:val="24"/>
          <w:szCs w:val="24"/>
          <w:u w:val="single"/>
        </w:rPr>
        <w:t xml:space="preserve">RAPPEL : Le port du casque est obligatoire jusqu’à 12 ans </w:t>
      </w:r>
    </w:p>
    <w:p w14:paraId="7CE50DFA" w14:textId="77777777" w:rsidR="004666FF" w:rsidRDefault="004666FF" w:rsidP="00060632">
      <w:pPr>
        <w:rPr>
          <w:sz w:val="24"/>
          <w:szCs w:val="24"/>
          <w:u w:val="single"/>
        </w:rPr>
      </w:pPr>
    </w:p>
    <w:p w14:paraId="53E27184" w14:textId="77777777" w:rsidR="004666FF" w:rsidRDefault="004666FF" w:rsidP="00060632">
      <w:pPr>
        <w:rPr>
          <w:sz w:val="24"/>
          <w:szCs w:val="24"/>
          <w:u w:val="single"/>
        </w:rPr>
      </w:pPr>
    </w:p>
    <w:p w14:paraId="01EF34A3" w14:textId="157B5F7E" w:rsidR="00060632" w:rsidRDefault="00060632" w:rsidP="00060632">
      <w:pPr>
        <w:rPr>
          <w:sz w:val="24"/>
          <w:szCs w:val="24"/>
        </w:rPr>
      </w:pPr>
      <w:r>
        <w:rPr>
          <w:b/>
          <w:bCs/>
          <w:sz w:val="24"/>
          <w:szCs w:val="24"/>
        </w:rPr>
        <w:t xml:space="preserve">Les conditions : </w:t>
      </w:r>
    </w:p>
    <w:p w14:paraId="7DDE50AE" w14:textId="395AE8CC" w:rsidR="00060632" w:rsidRPr="00060632" w:rsidRDefault="00060632" w:rsidP="00060632">
      <w:pPr>
        <w:pStyle w:val="Paragraphedeliste"/>
        <w:numPr>
          <w:ilvl w:val="0"/>
          <w:numId w:val="5"/>
        </w:numPr>
        <w:rPr>
          <w:b/>
          <w:bCs/>
          <w:sz w:val="24"/>
          <w:szCs w:val="24"/>
        </w:rPr>
      </w:pPr>
      <w:r>
        <w:rPr>
          <w:sz w:val="24"/>
          <w:szCs w:val="24"/>
        </w:rPr>
        <w:t xml:space="preserve">Nous pouvons modifier votre réservation jusqu’à 7 jours avant votre date d’arrivée après consultation du loueur et sous réserve de </w:t>
      </w:r>
      <w:r w:rsidR="004666FF">
        <w:rPr>
          <w:sz w:val="24"/>
          <w:szCs w:val="24"/>
        </w:rPr>
        <w:t>disponibilités</w:t>
      </w:r>
      <w:r>
        <w:rPr>
          <w:sz w:val="24"/>
          <w:szCs w:val="24"/>
        </w:rPr>
        <w:t xml:space="preserve"> auprès de ce dernier.</w:t>
      </w:r>
    </w:p>
    <w:p w14:paraId="4296399F" w14:textId="0CB79605" w:rsidR="00060632" w:rsidRPr="004666FF" w:rsidRDefault="00060632" w:rsidP="00060632">
      <w:pPr>
        <w:pStyle w:val="Paragraphedeliste"/>
        <w:numPr>
          <w:ilvl w:val="0"/>
          <w:numId w:val="5"/>
        </w:numPr>
        <w:rPr>
          <w:b/>
          <w:bCs/>
          <w:sz w:val="24"/>
          <w:szCs w:val="24"/>
        </w:rPr>
      </w:pPr>
      <w:r>
        <w:rPr>
          <w:sz w:val="24"/>
          <w:szCs w:val="24"/>
        </w:rPr>
        <w:t xml:space="preserve">Le paiement de votre location de vélo </w:t>
      </w:r>
      <w:r w:rsidR="004666FF">
        <w:rPr>
          <w:sz w:val="24"/>
          <w:szCs w:val="24"/>
        </w:rPr>
        <w:t>s’effectuera le jour de votre arrivée et la caution vous sera demandée également le jour de votre arrivée en chèque bancaire.</w:t>
      </w:r>
    </w:p>
    <w:p w14:paraId="7B9ECA3C" w14:textId="77022F17" w:rsidR="004666FF" w:rsidRPr="00060632" w:rsidRDefault="004666FF" w:rsidP="00060632">
      <w:pPr>
        <w:pStyle w:val="Paragraphedeliste"/>
        <w:numPr>
          <w:ilvl w:val="0"/>
          <w:numId w:val="5"/>
        </w:numPr>
        <w:rPr>
          <w:b/>
          <w:bCs/>
          <w:sz w:val="24"/>
          <w:szCs w:val="24"/>
        </w:rPr>
      </w:pPr>
      <w:r>
        <w:rPr>
          <w:sz w:val="24"/>
          <w:szCs w:val="24"/>
        </w:rPr>
        <w:t>Aucun remboursement ne sera accordé au client en cas de diminution de la prestation. Le loueur se réserve le droit d’accepter ou de refuser une éventuelle modification de la prestation le jour de l’arrivée.</w:t>
      </w:r>
    </w:p>
    <w:p w14:paraId="308864AD" w14:textId="77777777" w:rsidR="00CB2C86" w:rsidRDefault="00CB2C86" w:rsidP="00CB2C86">
      <w:pPr>
        <w:rPr>
          <w:sz w:val="24"/>
          <w:szCs w:val="24"/>
        </w:rPr>
      </w:pPr>
    </w:p>
    <w:p w14:paraId="76F00928" w14:textId="77777777" w:rsidR="00CB2C86" w:rsidRDefault="00CB2C86" w:rsidP="00CB2C86">
      <w:pPr>
        <w:rPr>
          <w:sz w:val="24"/>
          <w:szCs w:val="24"/>
        </w:rPr>
      </w:pPr>
    </w:p>
    <w:p w14:paraId="3CD76E18" w14:textId="48BBF55C" w:rsidR="004666FF" w:rsidRPr="00696594" w:rsidRDefault="004666FF" w:rsidP="004666FF">
      <w:pPr>
        <w:jc w:val="center"/>
        <w:rPr>
          <w:b/>
          <w:bCs/>
          <w:sz w:val="40"/>
          <w:szCs w:val="40"/>
        </w:rPr>
      </w:pPr>
      <w:r>
        <w:rPr>
          <w:b/>
          <w:bCs/>
          <w:noProof/>
          <w:color w:val="00B050"/>
        </w:rPr>
        <w:drawing>
          <wp:anchor distT="0" distB="0" distL="114300" distR="114300" simplePos="0" relativeHeight="251674624" behindDoc="1" locked="0" layoutInCell="1" allowOverlap="1" wp14:anchorId="43B0CFA4" wp14:editId="0FFAAC14">
            <wp:simplePos x="0" y="0"/>
            <wp:positionH relativeFrom="column">
              <wp:posOffset>-747396</wp:posOffset>
            </wp:positionH>
            <wp:positionV relativeFrom="paragraph">
              <wp:posOffset>-747396</wp:posOffset>
            </wp:positionV>
            <wp:extent cx="1590675" cy="1303763"/>
            <wp:effectExtent l="0" t="0" r="0" b="0"/>
            <wp:wrapNone/>
            <wp:docPr id="1229454278" name="Image 2" descr="Une image contenant Roue de vélo, Cadre de vélo, texte, vél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454278" name="Image 2" descr="Une image contenant Roue de vélo, Cadre de vélo, texte, vélo&#10;&#10;Description générée automatiqu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6638" cy="1308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z w:val="40"/>
          <w:szCs w:val="40"/>
        </w:rPr>
        <w:t>CAUTION « </w:t>
      </w:r>
      <w:r w:rsidRPr="00696594">
        <w:rPr>
          <w:b/>
          <w:bCs/>
          <w:sz w:val="40"/>
          <w:szCs w:val="40"/>
        </w:rPr>
        <w:t>LES VÉLOS D’ARTHUR</w:t>
      </w:r>
      <w:r>
        <w:rPr>
          <w:b/>
          <w:bCs/>
          <w:sz w:val="40"/>
          <w:szCs w:val="40"/>
        </w:rPr>
        <w:t> »</w:t>
      </w:r>
    </w:p>
    <w:p w14:paraId="2FA763EA" w14:textId="24322F0A" w:rsidR="004666FF" w:rsidRDefault="004666FF" w:rsidP="004666FF">
      <w:pPr>
        <w:jc w:val="center"/>
        <w:rPr>
          <w:b/>
          <w:bCs/>
          <w:color w:val="00B050"/>
        </w:rPr>
      </w:pPr>
      <w:r w:rsidRPr="00696594">
        <w:rPr>
          <w:b/>
          <w:bCs/>
          <w:color w:val="00B050"/>
        </w:rPr>
        <w:t>EURL Ker Pierre-Levée Services et Conciergerie éco-responsable</w:t>
      </w:r>
    </w:p>
    <w:p w14:paraId="115B466E" w14:textId="477642A7" w:rsidR="00CB2C86" w:rsidRDefault="00CB2C86" w:rsidP="004666FF">
      <w:pPr>
        <w:jc w:val="center"/>
        <w:rPr>
          <w:sz w:val="24"/>
          <w:szCs w:val="24"/>
        </w:rPr>
      </w:pPr>
    </w:p>
    <w:tbl>
      <w:tblPr>
        <w:tblStyle w:val="Grilledutableau"/>
        <w:tblW w:w="0" w:type="auto"/>
        <w:tblLook w:val="04A0" w:firstRow="1" w:lastRow="0" w:firstColumn="1" w:lastColumn="0" w:noHBand="0" w:noVBand="1"/>
      </w:tblPr>
      <w:tblGrid>
        <w:gridCol w:w="3020"/>
        <w:gridCol w:w="3021"/>
        <w:gridCol w:w="3021"/>
      </w:tblGrid>
      <w:tr w:rsidR="004666FF" w14:paraId="7C321A46" w14:textId="77777777" w:rsidTr="004666FF">
        <w:trPr>
          <w:trHeight w:val="787"/>
        </w:trPr>
        <w:tc>
          <w:tcPr>
            <w:tcW w:w="3020" w:type="dxa"/>
          </w:tcPr>
          <w:p w14:paraId="45A99A16" w14:textId="5CBA4043" w:rsidR="004666FF" w:rsidRDefault="004666FF" w:rsidP="00CB2C86">
            <w:pPr>
              <w:rPr>
                <w:sz w:val="24"/>
                <w:szCs w:val="24"/>
              </w:rPr>
            </w:pPr>
          </w:p>
        </w:tc>
        <w:tc>
          <w:tcPr>
            <w:tcW w:w="3021" w:type="dxa"/>
          </w:tcPr>
          <w:p w14:paraId="18BB7FF6" w14:textId="77777777" w:rsidR="00DC0FD3" w:rsidRDefault="00DC0FD3" w:rsidP="00DC0FD3">
            <w:pPr>
              <w:jc w:val="center"/>
              <w:rPr>
                <w:b/>
                <w:bCs/>
                <w:sz w:val="24"/>
                <w:szCs w:val="24"/>
              </w:rPr>
            </w:pPr>
          </w:p>
          <w:p w14:paraId="16890746" w14:textId="515082EC" w:rsidR="004666FF" w:rsidRPr="00DC0FD3" w:rsidRDefault="00DC0FD3" w:rsidP="00DC0FD3">
            <w:pPr>
              <w:jc w:val="center"/>
              <w:rPr>
                <w:b/>
                <w:bCs/>
                <w:sz w:val="24"/>
                <w:szCs w:val="24"/>
              </w:rPr>
            </w:pPr>
            <w:r w:rsidRPr="00DC0FD3">
              <w:rPr>
                <w:b/>
                <w:bCs/>
                <w:sz w:val="24"/>
                <w:szCs w:val="24"/>
              </w:rPr>
              <w:t>Nombres de vélos</w:t>
            </w:r>
          </w:p>
        </w:tc>
        <w:tc>
          <w:tcPr>
            <w:tcW w:w="3021" w:type="dxa"/>
          </w:tcPr>
          <w:p w14:paraId="7456AB4C" w14:textId="49CC1C42" w:rsidR="00DC0FD3" w:rsidRDefault="00DC0FD3" w:rsidP="00DC0FD3">
            <w:pPr>
              <w:jc w:val="center"/>
              <w:rPr>
                <w:sz w:val="24"/>
                <w:szCs w:val="24"/>
              </w:rPr>
            </w:pPr>
          </w:p>
          <w:p w14:paraId="21E8D4A2" w14:textId="6768DB6F" w:rsidR="004666FF" w:rsidRPr="00DC0FD3" w:rsidRDefault="00DC0FD3" w:rsidP="00DC0FD3">
            <w:pPr>
              <w:jc w:val="center"/>
              <w:rPr>
                <w:b/>
                <w:bCs/>
                <w:sz w:val="24"/>
                <w:szCs w:val="24"/>
              </w:rPr>
            </w:pPr>
            <w:r w:rsidRPr="00DC0FD3">
              <w:rPr>
                <w:b/>
                <w:bCs/>
                <w:sz w:val="24"/>
                <w:szCs w:val="24"/>
              </w:rPr>
              <w:t>Montant de la caution</w:t>
            </w:r>
          </w:p>
        </w:tc>
      </w:tr>
      <w:tr w:rsidR="004666FF" w14:paraId="0D98F3CE" w14:textId="77777777" w:rsidTr="00DC0FD3">
        <w:trPr>
          <w:trHeight w:val="841"/>
        </w:trPr>
        <w:tc>
          <w:tcPr>
            <w:tcW w:w="3020" w:type="dxa"/>
          </w:tcPr>
          <w:p w14:paraId="78929380" w14:textId="6F560415" w:rsidR="00DC0FD3" w:rsidRDefault="00DC0FD3" w:rsidP="00DC0FD3">
            <w:pPr>
              <w:jc w:val="center"/>
              <w:rPr>
                <w:b/>
                <w:bCs/>
                <w:sz w:val="24"/>
                <w:szCs w:val="24"/>
              </w:rPr>
            </w:pPr>
          </w:p>
          <w:p w14:paraId="2926DDF3" w14:textId="2B2D9CF1" w:rsidR="004666FF" w:rsidRPr="00DC0FD3" w:rsidRDefault="00DC0FD3" w:rsidP="00DC0FD3">
            <w:pPr>
              <w:jc w:val="center"/>
              <w:rPr>
                <w:b/>
                <w:bCs/>
                <w:sz w:val="24"/>
                <w:szCs w:val="24"/>
              </w:rPr>
            </w:pPr>
            <w:r w:rsidRPr="00DC0FD3">
              <w:rPr>
                <w:b/>
                <w:bCs/>
                <w:sz w:val="24"/>
                <w:szCs w:val="24"/>
              </w:rPr>
              <w:t>Vélo Classique</w:t>
            </w:r>
          </w:p>
        </w:tc>
        <w:tc>
          <w:tcPr>
            <w:tcW w:w="3021" w:type="dxa"/>
          </w:tcPr>
          <w:p w14:paraId="0B539FE6" w14:textId="77777777" w:rsidR="00DC0FD3" w:rsidRDefault="00DC0FD3" w:rsidP="00DC0FD3">
            <w:pPr>
              <w:jc w:val="center"/>
              <w:rPr>
                <w:sz w:val="24"/>
                <w:szCs w:val="24"/>
              </w:rPr>
            </w:pPr>
          </w:p>
          <w:p w14:paraId="531D8A1E" w14:textId="5E415480" w:rsidR="004666FF" w:rsidRDefault="00DC0FD3" w:rsidP="00DC0FD3">
            <w:pPr>
              <w:jc w:val="center"/>
              <w:rPr>
                <w:sz w:val="24"/>
                <w:szCs w:val="24"/>
              </w:rPr>
            </w:pPr>
            <w:r>
              <w:rPr>
                <w:sz w:val="24"/>
                <w:szCs w:val="24"/>
              </w:rPr>
              <w:t>1 à 2 Vélos</w:t>
            </w:r>
          </w:p>
        </w:tc>
        <w:tc>
          <w:tcPr>
            <w:tcW w:w="3021" w:type="dxa"/>
          </w:tcPr>
          <w:p w14:paraId="0B448224" w14:textId="333A9BE4" w:rsidR="00DC0FD3" w:rsidRDefault="00DC0FD3" w:rsidP="00DC0FD3">
            <w:pPr>
              <w:jc w:val="center"/>
              <w:rPr>
                <w:sz w:val="24"/>
                <w:szCs w:val="24"/>
              </w:rPr>
            </w:pPr>
          </w:p>
          <w:p w14:paraId="2F488EBF" w14:textId="7E9A14A1" w:rsidR="004666FF" w:rsidRDefault="00DC0FD3" w:rsidP="00DC0FD3">
            <w:pPr>
              <w:jc w:val="center"/>
              <w:rPr>
                <w:sz w:val="24"/>
                <w:szCs w:val="24"/>
              </w:rPr>
            </w:pPr>
            <w:r>
              <w:rPr>
                <w:sz w:val="24"/>
                <w:szCs w:val="24"/>
              </w:rPr>
              <w:t>300.00 €</w:t>
            </w:r>
          </w:p>
        </w:tc>
      </w:tr>
      <w:tr w:rsidR="004666FF" w14:paraId="49B629FF" w14:textId="77777777" w:rsidTr="00DC0FD3">
        <w:trPr>
          <w:trHeight w:val="895"/>
        </w:trPr>
        <w:tc>
          <w:tcPr>
            <w:tcW w:w="3020" w:type="dxa"/>
          </w:tcPr>
          <w:p w14:paraId="48EA675A" w14:textId="2AC93A42" w:rsidR="00DC0FD3" w:rsidRDefault="00DC0FD3" w:rsidP="00DC0FD3">
            <w:pPr>
              <w:jc w:val="center"/>
              <w:rPr>
                <w:b/>
                <w:bCs/>
                <w:sz w:val="24"/>
                <w:szCs w:val="24"/>
              </w:rPr>
            </w:pPr>
          </w:p>
          <w:p w14:paraId="3FCDE513" w14:textId="0153E64F" w:rsidR="004666FF" w:rsidRPr="00DC0FD3" w:rsidRDefault="00DC0FD3" w:rsidP="00DC0FD3">
            <w:pPr>
              <w:jc w:val="center"/>
              <w:rPr>
                <w:b/>
                <w:bCs/>
                <w:sz w:val="24"/>
                <w:szCs w:val="24"/>
              </w:rPr>
            </w:pPr>
            <w:r w:rsidRPr="00DC0FD3">
              <w:rPr>
                <w:b/>
                <w:bCs/>
                <w:sz w:val="24"/>
                <w:szCs w:val="24"/>
              </w:rPr>
              <w:t>Vélo enfant</w:t>
            </w:r>
          </w:p>
        </w:tc>
        <w:tc>
          <w:tcPr>
            <w:tcW w:w="3021" w:type="dxa"/>
          </w:tcPr>
          <w:p w14:paraId="3EBCEDA5" w14:textId="316DA886" w:rsidR="00DC0FD3" w:rsidRDefault="00DC0FD3" w:rsidP="00DC0FD3">
            <w:pPr>
              <w:jc w:val="center"/>
              <w:rPr>
                <w:sz w:val="24"/>
                <w:szCs w:val="24"/>
              </w:rPr>
            </w:pPr>
          </w:p>
          <w:p w14:paraId="58D9EF6E" w14:textId="678BEBDB" w:rsidR="004666FF" w:rsidRDefault="00DC0FD3" w:rsidP="00DC0FD3">
            <w:pPr>
              <w:jc w:val="center"/>
              <w:rPr>
                <w:sz w:val="24"/>
                <w:szCs w:val="24"/>
              </w:rPr>
            </w:pPr>
            <w:r>
              <w:rPr>
                <w:sz w:val="24"/>
                <w:szCs w:val="24"/>
              </w:rPr>
              <w:t>3 à 5 Vélos</w:t>
            </w:r>
          </w:p>
        </w:tc>
        <w:tc>
          <w:tcPr>
            <w:tcW w:w="3021" w:type="dxa"/>
          </w:tcPr>
          <w:p w14:paraId="3435B544" w14:textId="77777777" w:rsidR="00DC0FD3" w:rsidRDefault="00DC0FD3" w:rsidP="00DC0FD3">
            <w:pPr>
              <w:jc w:val="center"/>
              <w:rPr>
                <w:sz w:val="24"/>
                <w:szCs w:val="24"/>
              </w:rPr>
            </w:pPr>
          </w:p>
          <w:p w14:paraId="3BC32D85" w14:textId="19163121" w:rsidR="004666FF" w:rsidRDefault="00DC0FD3" w:rsidP="00DC0FD3">
            <w:pPr>
              <w:jc w:val="center"/>
              <w:rPr>
                <w:sz w:val="24"/>
                <w:szCs w:val="24"/>
              </w:rPr>
            </w:pPr>
            <w:r>
              <w:rPr>
                <w:sz w:val="24"/>
                <w:szCs w:val="24"/>
              </w:rPr>
              <w:t>500.00 €</w:t>
            </w:r>
          </w:p>
        </w:tc>
      </w:tr>
      <w:tr w:rsidR="004666FF" w14:paraId="1C829DC5" w14:textId="77777777" w:rsidTr="00DC0FD3">
        <w:trPr>
          <w:trHeight w:val="863"/>
        </w:trPr>
        <w:tc>
          <w:tcPr>
            <w:tcW w:w="3020" w:type="dxa"/>
          </w:tcPr>
          <w:p w14:paraId="018FAD56" w14:textId="77777777" w:rsidR="00DC0FD3" w:rsidRDefault="00DC0FD3" w:rsidP="00DC0FD3">
            <w:pPr>
              <w:jc w:val="center"/>
              <w:rPr>
                <w:sz w:val="24"/>
                <w:szCs w:val="24"/>
              </w:rPr>
            </w:pPr>
          </w:p>
          <w:p w14:paraId="6C75FDF1" w14:textId="638BB445" w:rsidR="004666FF" w:rsidRPr="00DC0FD3" w:rsidRDefault="00DC0FD3" w:rsidP="00DC0FD3">
            <w:pPr>
              <w:jc w:val="center"/>
              <w:rPr>
                <w:b/>
                <w:bCs/>
                <w:sz w:val="24"/>
                <w:szCs w:val="24"/>
              </w:rPr>
            </w:pPr>
            <w:r w:rsidRPr="00DC0FD3">
              <w:rPr>
                <w:b/>
                <w:bCs/>
                <w:sz w:val="24"/>
                <w:szCs w:val="24"/>
              </w:rPr>
              <w:t>Remorque</w:t>
            </w:r>
          </w:p>
        </w:tc>
        <w:tc>
          <w:tcPr>
            <w:tcW w:w="3021" w:type="dxa"/>
          </w:tcPr>
          <w:p w14:paraId="1D5C7609" w14:textId="77777777" w:rsidR="00DC0FD3" w:rsidRDefault="00DC0FD3" w:rsidP="00DC0FD3">
            <w:pPr>
              <w:jc w:val="center"/>
              <w:rPr>
                <w:sz w:val="24"/>
                <w:szCs w:val="24"/>
              </w:rPr>
            </w:pPr>
          </w:p>
          <w:p w14:paraId="059BEC62" w14:textId="70F5B638" w:rsidR="004666FF" w:rsidRDefault="00DC0FD3" w:rsidP="00DC0FD3">
            <w:pPr>
              <w:jc w:val="center"/>
              <w:rPr>
                <w:sz w:val="24"/>
                <w:szCs w:val="24"/>
              </w:rPr>
            </w:pPr>
            <w:r>
              <w:rPr>
                <w:sz w:val="24"/>
                <w:szCs w:val="24"/>
              </w:rPr>
              <w:t>6 à 10 Vélos</w:t>
            </w:r>
          </w:p>
        </w:tc>
        <w:tc>
          <w:tcPr>
            <w:tcW w:w="3021" w:type="dxa"/>
          </w:tcPr>
          <w:p w14:paraId="3BA30CA5" w14:textId="77777777" w:rsidR="00DC0FD3" w:rsidRDefault="00DC0FD3" w:rsidP="00DC0FD3">
            <w:pPr>
              <w:jc w:val="center"/>
              <w:rPr>
                <w:sz w:val="24"/>
                <w:szCs w:val="24"/>
              </w:rPr>
            </w:pPr>
          </w:p>
          <w:p w14:paraId="49C81962" w14:textId="014127DD" w:rsidR="004666FF" w:rsidRDefault="00DC0FD3" w:rsidP="00DC0FD3">
            <w:pPr>
              <w:jc w:val="center"/>
              <w:rPr>
                <w:sz w:val="24"/>
                <w:szCs w:val="24"/>
              </w:rPr>
            </w:pPr>
            <w:r>
              <w:rPr>
                <w:sz w:val="24"/>
                <w:szCs w:val="24"/>
              </w:rPr>
              <w:t>900.00 €</w:t>
            </w:r>
          </w:p>
        </w:tc>
      </w:tr>
      <w:tr w:rsidR="004666FF" w14:paraId="57AF8DA1" w14:textId="77777777" w:rsidTr="00DC0FD3">
        <w:trPr>
          <w:trHeight w:val="907"/>
        </w:trPr>
        <w:tc>
          <w:tcPr>
            <w:tcW w:w="3020" w:type="dxa"/>
          </w:tcPr>
          <w:p w14:paraId="7D0151F5" w14:textId="77777777" w:rsidR="00DC0FD3" w:rsidRDefault="00DC0FD3" w:rsidP="00DC0FD3">
            <w:pPr>
              <w:jc w:val="center"/>
              <w:rPr>
                <w:sz w:val="24"/>
                <w:szCs w:val="24"/>
              </w:rPr>
            </w:pPr>
          </w:p>
          <w:p w14:paraId="59EB47E3" w14:textId="78EB7C02" w:rsidR="004666FF" w:rsidRPr="00DC0FD3" w:rsidRDefault="00DC0FD3" w:rsidP="00DC0FD3">
            <w:pPr>
              <w:jc w:val="center"/>
              <w:rPr>
                <w:b/>
                <w:bCs/>
                <w:sz w:val="24"/>
                <w:szCs w:val="24"/>
              </w:rPr>
            </w:pPr>
            <w:r w:rsidRPr="00DC0FD3">
              <w:rPr>
                <w:b/>
                <w:bCs/>
                <w:sz w:val="24"/>
                <w:szCs w:val="24"/>
              </w:rPr>
              <w:t>Suiveur</w:t>
            </w:r>
          </w:p>
        </w:tc>
        <w:tc>
          <w:tcPr>
            <w:tcW w:w="3021" w:type="dxa"/>
          </w:tcPr>
          <w:p w14:paraId="625D550E" w14:textId="77777777" w:rsidR="00DC0FD3" w:rsidRDefault="00DC0FD3" w:rsidP="00DC0FD3">
            <w:pPr>
              <w:jc w:val="center"/>
              <w:rPr>
                <w:sz w:val="24"/>
                <w:szCs w:val="24"/>
              </w:rPr>
            </w:pPr>
          </w:p>
          <w:p w14:paraId="3231A795" w14:textId="7F28FC20" w:rsidR="004666FF" w:rsidRDefault="00DC0FD3" w:rsidP="00DC0FD3">
            <w:pPr>
              <w:jc w:val="center"/>
              <w:rPr>
                <w:sz w:val="24"/>
                <w:szCs w:val="24"/>
              </w:rPr>
            </w:pPr>
            <w:r>
              <w:rPr>
                <w:sz w:val="24"/>
                <w:szCs w:val="24"/>
              </w:rPr>
              <w:t>11 Vélos et plus</w:t>
            </w:r>
          </w:p>
        </w:tc>
        <w:tc>
          <w:tcPr>
            <w:tcW w:w="3021" w:type="dxa"/>
          </w:tcPr>
          <w:p w14:paraId="7A113592" w14:textId="77777777" w:rsidR="00DC0FD3" w:rsidRDefault="00DC0FD3" w:rsidP="00CB2C86">
            <w:pPr>
              <w:rPr>
                <w:sz w:val="24"/>
                <w:szCs w:val="24"/>
              </w:rPr>
            </w:pPr>
          </w:p>
          <w:p w14:paraId="35F6C9FC" w14:textId="0CBE42B1" w:rsidR="004666FF" w:rsidRDefault="00DC0FD3" w:rsidP="00DC0FD3">
            <w:pPr>
              <w:jc w:val="center"/>
              <w:rPr>
                <w:sz w:val="24"/>
                <w:szCs w:val="24"/>
              </w:rPr>
            </w:pPr>
            <w:r>
              <w:rPr>
                <w:sz w:val="24"/>
                <w:szCs w:val="24"/>
              </w:rPr>
              <w:t>1250.00 €</w:t>
            </w:r>
          </w:p>
        </w:tc>
      </w:tr>
      <w:tr w:rsidR="004666FF" w14:paraId="7AE4AD4F" w14:textId="77777777" w:rsidTr="00DC0FD3">
        <w:trPr>
          <w:trHeight w:val="835"/>
        </w:trPr>
        <w:tc>
          <w:tcPr>
            <w:tcW w:w="3020" w:type="dxa"/>
          </w:tcPr>
          <w:p w14:paraId="266B711C" w14:textId="77777777" w:rsidR="00DC0FD3" w:rsidRDefault="00DC0FD3" w:rsidP="00DC0FD3">
            <w:pPr>
              <w:jc w:val="center"/>
              <w:rPr>
                <w:b/>
                <w:bCs/>
                <w:sz w:val="24"/>
                <w:szCs w:val="24"/>
              </w:rPr>
            </w:pPr>
          </w:p>
          <w:p w14:paraId="04D94577" w14:textId="02A24631" w:rsidR="004666FF" w:rsidRPr="00DC0FD3" w:rsidRDefault="00DC0FD3" w:rsidP="00DC0FD3">
            <w:pPr>
              <w:jc w:val="center"/>
              <w:rPr>
                <w:b/>
                <w:bCs/>
                <w:sz w:val="24"/>
                <w:szCs w:val="24"/>
              </w:rPr>
            </w:pPr>
            <w:r w:rsidRPr="00DC0FD3">
              <w:rPr>
                <w:b/>
                <w:bCs/>
                <w:sz w:val="24"/>
                <w:szCs w:val="24"/>
              </w:rPr>
              <w:t>VAE</w:t>
            </w:r>
          </w:p>
        </w:tc>
        <w:tc>
          <w:tcPr>
            <w:tcW w:w="3021" w:type="dxa"/>
          </w:tcPr>
          <w:p w14:paraId="35FA781D" w14:textId="77777777" w:rsidR="00DC0FD3" w:rsidRDefault="00DC0FD3" w:rsidP="00DC0FD3">
            <w:pPr>
              <w:jc w:val="center"/>
              <w:rPr>
                <w:sz w:val="24"/>
                <w:szCs w:val="24"/>
              </w:rPr>
            </w:pPr>
          </w:p>
          <w:p w14:paraId="1E4A8FE5" w14:textId="3194D6A0" w:rsidR="004666FF" w:rsidRDefault="00DC0FD3" w:rsidP="00DC0FD3">
            <w:pPr>
              <w:jc w:val="center"/>
              <w:rPr>
                <w:sz w:val="24"/>
                <w:szCs w:val="24"/>
              </w:rPr>
            </w:pPr>
            <w:r>
              <w:rPr>
                <w:sz w:val="24"/>
                <w:szCs w:val="24"/>
              </w:rPr>
              <w:t>1 Vélos</w:t>
            </w:r>
          </w:p>
        </w:tc>
        <w:tc>
          <w:tcPr>
            <w:tcW w:w="3021" w:type="dxa"/>
          </w:tcPr>
          <w:p w14:paraId="3CCFD8D5" w14:textId="77777777" w:rsidR="00DC0FD3" w:rsidRDefault="00DC0FD3" w:rsidP="00CB2C86">
            <w:pPr>
              <w:rPr>
                <w:sz w:val="24"/>
                <w:szCs w:val="24"/>
              </w:rPr>
            </w:pPr>
          </w:p>
          <w:p w14:paraId="2D7EF75E" w14:textId="1CCE98FD" w:rsidR="004666FF" w:rsidRDefault="00DC0FD3" w:rsidP="00DC0FD3">
            <w:pPr>
              <w:jc w:val="center"/>
              <w:rPr>
                <w:sz w:val="24"/>
                <w:szCs w:val="24"/>
              </w:rPr>
            </w:pPr>
            <w:r>
              <w:rPr>
                <w:sz w:val="24"/>
                <w:szCs w:val="24"/>
              </w:rPr>
              <w:t>800.00 €</w:t>
            </w:r>
          </w:p>
        </w:tc>
      </w:tr>
      <w:tr w:rsidR="004666FF" w14:paraId="47B03094" w14:textId="77777777" w:rsidTr="00DC0FD3">
        <w:trPr>
          <w:trHeight w:val="847"/>
        </w:trPr>
        <w:tc>
          <w:tcPr>
            <w:tcW w:w="3020" w:type="dxa"/>
          </w:tcPr>
          <w:p w14:paraId="35E18F8E" w14:textId="77777777" w:rsidR="00DC0FD3" w:rsidRDefault="00DC0FD3" w:rsidP="00DC0FD3">
            <w:pPr>
              <w:jc w:val="center"/>
              <w:rPr>
                <w:sz w:val="24"/>
                <w:szCs w:val="24"/>
              </w:rPr>
            </w:pPr>
          </w:p>
          <w:p w14:paraId="31D99993" w14:textId="7F27D349" w:rsidR="004666FF" w:rsidRPr="00DC0FD3" w:rsidRDefault="00DC0FD3" w:rsidP="00DC0FD3">
            <w:pPr>
              <w:jc w:val="center"/>
              <w:rPr>
                <w:b/>
                <w:bCs/>
                <w:sz w:val="24"/>
                <w:szCs w:val="24"/>
              </w:rPr>
            </w:pPr>
            <w:r w:rsidRPr="00DC0FD3">
              <w:rPr>
                <w:b/>
                <w:bCs/>
                <w:sz w:val="24"/>
                <w:szCs w:val="24"/>
              </w:rPr>
              <w:t>VAE</w:t>
            </w:r>
          </w:p>
        </w:tc>
        <w:tc>
          <w:tcPr>
            <w:tcW w:w="3021" w:type="dxa"/>
          </w:tcPr>
          <w:p w14:paraId="52B8CE87" w14:textId="77777777" w:rsidR="00DC0FD3" w:rsidRDefault="00DC0FD3" w:rsidP="00DC0FD3">
            <w:pPr>
              <w:jc w:val="center"/>
              <w:rPr>
                <w:sz w:val="24"/>
                <w:szCs w:val="24"/>
              </w:rPr>
            </w:pPr>
          </w:p>
          <w:p w14:paraId="03E56935" w14:textId="64DECF05" w:rsidR="004666FF" w:rsidRDefault="00DC0FD3" w:rsidP="00DC0FD3">
            <w:pPr>
              <w:jc w:val="center"/>
              <w:rPr>
                <w:sz w:val="24"/>
                <w:szCs w:val="24"/>
              </w:rPr>
            </w:pPr>
            <w:r>
              <w:rPr>
                <w:sz w:val="24"/>
                <w:szCs w:val="24"/>
              </w:rPr>
              <w:t>2 Vélos</w:t>
            </w:r>
          </w:p>
        </w:tc>
        <w:tc>
          <w:tcPr>
            <w:tcW w:w="3021" w:type="dxa"/>
          </w:tcPr>
          <w:p w14:paraId="3958C01B" w14:textId="6B50BAA1" w:rsidR="00DC0FD3" w:rsidRDefault="00DC0FD3" w:rsidP="00CB2C86">
            <w:pPr>
              <w:rPr>
                <w:sz w:val="24"/>
                <w:szCs w:val="24"/>
              </w:rPr>
            </w:pPr>
          </w:p>
          <w:p w14:paraId="1301D0B3" w14:textId="345B9B12" w:rsidR="004666FF" w:rsidRDefault="00DC0FD3" w:rsidP="00DC0FD3">
            <w:pPr>
              <w:jc w:val="center"/>
              <w:rPr>
                <w:sz w:val="24"/>
                <w:szCs w:val="24"/>
              </w:rPr>
            </w:pPr>
            <w:r>
              <w:rPr>
                <w:sz w:val="24"/>
                <w:szCs w:val="24"/>
              </w:rPr>
              <w:t>1000.00 €</w:t>
            </w:r>
          </w:p>
        </w:tc>
      </w:tr>
      <w:tr w:rsidR="004666FF" w14:paraId="2B69596D" w14:textId="77777777" w:rsidTr="00DC0FD3">
        <w:trPr>
          <w:trHeight w:val="832"/>
        </w:trPr>
        <w:tc>
          <w:tcPr>
            <w:tcW w:w="3020" w:type="dxa"/>
          </w:tcPr>
          <w:p w14:paraId="05D1C9A9" w14:textId="77777777" w:rsidR="00DC0FD3" w:rsidRDefault="00DC0FD3" w:rsidP="00DC0FD3">
            <w:pPr>
              <w:jc w:val="center"/>
              <w:rPr>
                <w:sz w:val="24"/>
                <w:szCs w:val="24"/>
              </w:rPr>
            </w:pPr>
          </w:p>
          <w:p w14:paraId="4D447787" w14:textId="61409645" w:rsidR="004666FF" w:rsidRPr="00DC0FD3" w:rsidRDefault="00DC0FD3" w:rsidP="00DC0FD3">
            <w:pPr>
              <w:jc w:val="center"/>
              <w:rPr>
                <w:b/>
                <w:bCs/>
                <w:sz w:val="24"/>
                <w:szCs w:val="24"/>
              </w:rPr>
            </w:pPr>
            <w:r w:rsidRPr="00DC0FD3">
              <w:rPr>
                <w:b/>
                <w:bCs/>
                <w:sz w:val="24"/>
                <w:szCs w:val="24"/>
              </w:rPr>
              <w:t>VAE</w:t>
            </w:r>
          </w:p>
        </w:tc>
        <w:tc>
          <w:tcPr>
            <w:tcW w:w="3021" w:type="dxa"/>
          </w:tcPr>
          <w:p w14:paraId="763D9C0B" w14:textId="77777777" w:rsidR="00DC0FD3" w:rsidRDefault="00DC0FD3" w:rsidP="00DC0FD3">
            <w:pPr>
              <w:jc w:val="center"/>
              <w:rPr>
                <w:sz w:val="24"/>
                <w:szCs w:val="24"/>
              </w:rPr>
            </w:pPr>
          </w:p>
          <w:p w14:paraId="56AA671C" w14:textId="16D7F779" w:rsidR="004666FF" w:rsidRDefault="00DC0FD3" w:rsidP="00DC0FD3">
            <w:pPr>
              <w:jc w:val="center"/>
              <w:rPr>
                <w:sz w:val="24"/>
                <w:szCs w:val="24"/>
              </w:rPr>
            </w:pPr>
            <w:r>
              <w:rPr>
                <w:sz w:val="24"/>
                <w:szCs w:val="24"/>
              </w:rPr>
              <w:t>3 Vélos ou plus</w:t>
            </w:r>
          </w:p>
        </w:tc>
        <w:tc>
          <w:tcPr>
            <w:tcW w:w="3021" w:type="dxa"/>
          </w:tcPr>
          <w:p w14:paraId="2442DE6C" w14:textId="6B5AAE61" w:rsidR="00DC0FD3" w:rsidRDefault="00DC0FD3" w:rsidP="00DC0FD3">
            <w:pPr>
              <w:jc w:val="center"/>
              <w:rPr>
                <w:sz w:val="24"/>
                <w:szCs w:val="24"/>
              </w:rPr>
            </w:pPr>
          </w:p>
          <w:p w14:paraId="62427AAE" w14:textId="14B9501B" w:rsidR="004666FF" w:rsidRDefault="00DC0FD3" w:rsidP="00DC0FD3">
            <w:pPr>
              <w:jc w:val="center"/>
              <w:rPr>
                <w:sz w:val="24"/>
                <w:szCs w:val="24"/>
              </w:rPr>
            </w:pPr>
            <w:r>
              <w:rPr>
                <w:sz w:val="24"/>
                <w:szCs w:val="24"/>
              </w:rPr>
              <w:t>1500.00 €</w:t>
            </w:r>
          </w:p>
        </w:tc>
      </w:tr>
    </w:tbl>
    <w:p w14:paraId="74AA6606" w14:textId="2ECBE113" w:rsidR="00CB2C86" w:rsidRDefault="00CB2C86" w:rsidP="00CB2C86">
      <w:pPr>
        <w:rPr>
          <w:sz w:val="24"/>
          <w:szCs w:val="24"/>
        </w:rPr>
      </w:pPr>
    </w:p>
    <w:p w14:paraId="01B75618" w14:textId="77FD5A2E" w:rsidR="00CB2C86" w:rsidRDefault="00DC0FD3" w:rsidP="00CB2C86">
      <w:pPr>
        <w:rPr>
          <w:sz w:val="24"/>
          <w:szCs w:val="24"/>
        </w:rPr>
      </w:pPr>
      <w:r>
        <w:rPr>
          <w:noProof/>
          <w:sz w:val="24"/>
          <w:szCs w:val="24"/>
        </w:rPr>
        <w:drawing>
          <wp:anchor distT="0" distB="0" distL="114300" distR="114300" simplePos="0" relativeHeight="251675648" behindDoc="1" locked="0" layoutInCell="1" allowOverlap="1" wp14:anchorId="45912242" wp14:editId="5ACB74BF">
            <wp:simplePos x="0" y="0"/>
            <wp:positionH relativeFrom="margin">
              <wp:align>center</wp:align>
            </wp:positionH>
            <wp:positionV relativeFrom="paragraph">
              <wp:posOffset>10795</wp:posOffset>
            </wp:positionV>
            <wp:extent cx="3516827" cy="2695575"/>
            <wp:effectExtent l="0" t="0" r="7620" b="0"/>
            <wp:wrapNone/>
            <wp:docPr id="1799771678" name="Image 11" descr="Une image contenant texte, diagramme, origami,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771678" name="Image 11" descr="Une image contenant texte, diagramme, origami, conception&#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a:off x="0" y="0"/>
                      <a:ext cx="3516827" cy="2695575"/>
                    </a:xfrm>
                    <a:prstGeom prst="rect">
                      <a:avLst/>
                    </a:prstGeom>
                  </pic:spPr>
                </pic:pic>
              </a:graphicData>
            </a:graphic>
            <wp14:sizeRelH relativeFrom="margin">
              <wp14:pctWidth>0</wp14:pctWidth>
            </wp14:sizeRelH>
            <wp14:sizeRelV relativeFrom="margin">
              <wp14:pctHeight>0</wp14:pctHeight>
            </wp14:sizeRelV>
          </wp:anchor>
        </w:drawing>
      </w:r>
    </w:p>
    <w:p w14:paraId="35CFF356" w14:textId="77777777" w:rsidR="00CB2C86" w:rsidRDefault="00CB2C86" w:rsidP="00CB2C86">
      <w:pPr>
        <w:rPr>
          <w:sz w:val="24"/>
          <w:szCs w:val="24"/>
        </w:rPr>
      </w:pPr>
    </w:p>
    <w:p w14:paraId="55C0525B" w14:textId="77777777" w:rsidR="00CB2C86" w:rsidRDefault="00CB2C86" w:rsidP="00CB2C86">
      <w:pPr>
        <w:rPr>
          <w:sz w:val="24"/>
          <w:szCs w:val="24"/>
        </w:rPr>
      </w:pPr>
    </w:p>
    <w:p w14:paraId="63391AC6" w14:textId="77777777" w:rsidR="00CB2C86" w:rsidRDefault="00CB2C86" w:rsidP="00CB2C86">
      <w:pPr>
        <w:rPr>
          <w:sz w:val="24"/>
          <w:szCs w:val="24"/>
        </w:rPr>
      </w:pPr>
    </w:p>
    <w:p w14:paraId="416D3AB4" w14:textId="60A68E48" w:rsidR="00CB2C86" w:rsidRDefault="00CB2C86" w:rsidP="00CB2C86">
      <w:pPr>
        <w:rPr>
          <w:sz w:val="24"/>
          <w:szCs w:val="24"/>
        </w:rPr>
      </w:pPr>
    </w:p>
    <w:p w14:paraId="084193C7" w14:textId="6964ECBA" w:rsidR="00CB2C86" w:rsidRPr="00CB2C86" w:rsidRDefault="00CB2C86" w:rsidP="00CB2C86">
      <w:pPr>
        <w:rPr>
          <w:sz w:val="24"/>
          <w:szCs w:val="24"/>
        </w:rPr>
      </w:pPr>
    </w:p>
    <w:sectPr w:rsidR="00CB2C86" w:rsidRPr="00CB2C8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25CEC" w14:textId="77777777" w:rsidR="00A25C09" w:rsidRDefault="00A25C09" w:rsidP="00075CD9">
      <w:pPr>
        <w:spacing w:after="0" w:line="240" w:lineRule="auto"/>
      </w:pPr>
      <w:r>
        <w:separator/>
      </w:r>
    </w:p>
  </w:endnote>
  <w:endnote w:type="continuationSeparator" w:id="0">
    <w:p w14:paraId="6AB13120" w14:textId="77777777" w:rsidR="00A25C09" w:rsidRDefault="00A25C09" w:rsidP="00075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74039" w14:textId="77777777" w:rsidR="00A25C09" w:rsidRDefault="00A25C09" w:rsidP="00075CD9">
      <w:pPr>
        <w:spacing w:after="0" w:line="240" w:lineRule="auto"/>
      </w:pPr>
      <w:r>
        <w:separator/>
      </w:r>
    </w:p>
  </w:footnote>
  <w:footnote w:type="continuationSeparator" w:id="0">
    <w:p w14:paraId="77A0396B" w14:textId="77777777" w:rsidR="00A25C09" w:rsidRDefault="00A25C09" w:rsidP="00075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B34C9"/>
    <w:multiLevelType w:val="hybridMultilevel"/>
    <w:tmpl w:val="9E9E93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CCF57C5"/>
    <w:multiLevelType w:val="hybridMultilevel"/>
    <w:tmpl w:val="E27C40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D175206"/>
    <w:multiLevelType w:val="hybridMultilevel"/>
    <w:tmpl w:val="D2F47D3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76C771B9"/>
    <w:multiLevelType w:val="hybridMultilevel"/>
    <w:tmpl w:val="3AAAD5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E7E098E"/>
    <w:multiLevelType w:val="hybridMultilevel"/>
    <w:tmpl w:val="8F96F5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53515689">
    <w:abstractNumId w:val="4"/>
  </w:num>
  <w:num w:numId="2" w16cid:durableId="1142424851">
    <w:abstractNumId w:val="1"/>
  </w:num>
  <w:num w:numId="3" w16cid:durableId="1819691215">
    <w:abstractNumId w:val="2"/>
  </w:num>
  <w:num w:numId="4" w16cid:durableId="267466991">
    <w:abstractNumId w:val="3"/>
  </w:num>
  <w:num w:numId="5" w16cid:durableId="717554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594"/>
    <w:rsid w:val="00016291"/>
    <w:rsid w:val="00027399"/>
    <w:rsid w:val="00060632"/>
    <w:rsid w:val="000675A5"/>
    <w:rsid w:val="00075CD9"/>
    <w:rsid w:val="000D5D8F"/>
    <w:rsid w:val="000F2C4A"/>
    <w:rsid w:val="001812E5"/>
    <w:rsid w:val="001D4317"/>
    <w:rsid w:val="00203D9F"/>
    <w:rsid w:val="002A5F91"/>
    <w:rsid w:val="002F0E7D"/>
    <w:rsid w:val="00341F19"/>
    <w:rsid w:val="00361434"/>
    <w:rsid w:val="00384424"/>
    <w:rsid w:val="003B689A"/>
    <w:rsid w:val="00427E75"/>
    <w:rsid w:val="00443EB5"/>
    <w:rsid w:val="00450CDC"/>
    <w:rsid w:val="004666FF"/>
    <w:rsid w:val="004C6D4D"/>
    <w:rsid w:val="005473F3"/>
    <w:rsid w:val="005A6CC5"/>
    <w:rsid w:val="005F2E3B"/>
    <w:rsid w:val="00612E33"/>
    <w:rsid w:val="00616D0D"/>
    <w:rsid w:val="00696594"/>
    <w:rsid w:val="006A5B48"/>
    <w:rsid w:val="0070485D"/>
    <w:rsid w:val="007223DE"/>
    <w:rsid w:val="00726171"/>
    <w:rsid w:val="0073076B"/>
    <w:rsid w:val="00790848"/>
    <w:rsid w:val="00794530"/>
    <w:rsid w:val="007A0948"/>
    <w:rsid w:val="007B0C81"/>
    <w:rsid w:val="007C6570"/>
    <w:rsid w:val="007D2517"/>
    <w:rsid w:val="008062AB"/>
    <w:rsid w:val="00851F98"/>
    <w:rsid w:val="008751B4"/>
    <w:rsid w:val="00880091"/>
    <w:rsid w:val="00892952"/>
    <w:rsid w:val="008E2C9B"/>
    <w:rsid w:val="009043F8"/>
    <w:rsid w:val="0091655D"/>
    <w:rsid w:val="009211AD"/>
    <w:rsid w:val="009317D6"/>
    <w:rsid w:val="009760F0"/>
    <w:rsid w:val="00A0124B"/>
    <w:rsid w:val="00A16567"/>
    <w:rsid w:val="00A25C09"/>
    <w:rsid w:val="00A34D2C"/>
    <w:rsid w:val="00AC5BDF"/>
    <w:rsid w:val="00AF5929"/>
    <w:rsid w:val="00B41B73"/>
    <w:rsid w:val="00B60C62"/>
    <w:rsid w:val="00B64392"/>
    <w:rsid w:val="00B67499"/>
    <w:rsid w:val="00BD4F89"/>
    <w:rsid w:val="00C319B9"/>
    <w:rsid w:val="00C654AB"/>
    <w:rsid w:val="00C72ED0"/>
    <w:rsid w:val="00CB2C86"/>
    <w:rsid w:val="00CD50B3"/>
    <w:rsid w:val="00CE3D54"/>
    <w:rsid w:val="00CF2FD0"/>
    <w:rsid w:val="00CF5819"/>
    <w:rsid w:val="00CF7D34"/>
    <w:rsid w:val="00DB3238"/>
    <w:rsid w:val="00DB3DB9"/>
    <w:rsid w:val="00DB7785"/>
    <w:rsid w:val="00DC0FD3"/>
    <w:rsid w:val="00EA2E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F7C45"/>
  <w15:chartTrackingRefBased/>
  <w15:docId w15:val="{342A5F9B-A8B4-4429-B16F-E5FADAF0D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965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965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69659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9659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9659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9659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9659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9659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9659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9659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9659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69659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9659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9659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9659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9659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9659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96594"/>
    <w:rPr>
      <w:rFonts w:eastAsiaTheme="majorEastAsia" w:cstheme="majorBidi"/>
      <w:color w:val="272727" w:themeColor="text1" w:themeTint="D8"/>
    </w:rPr>
  </w:style>
  <w:style w:type="paragraph" w:styleId="Titre">
    <w:name w:val="Title"/>
    <w:basedOn w:val="Normal"/>
    <w:next w:val="Normal"/>
    <w:link w:val="TitreCar"/>
    <w:uiPriority w:val="10"/>
    <w:qFormat/>
    <w:rsid w:val="006965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9659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9659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9659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96594"/>
    <w:pPr>
      <w:spacing w:before="160"/>
      <w:jc w:val="center"/>
    </w:pPr>
    <w:rPr>
      <w:i/>
      <w:iCs/>
      <w:color w:val="404040" w:themeColor="text1" w:themeTint="BF"/>
    </w:rPr>
  </w:style>
  <w:style w:type="character" w:customStyle="1" w:styleId="CitationCar">
    <w:name w:val="Citation Car"/>
    <w:basedOn w:val="Policepardfaut"/>
    <w:link w:val="Citation"/>
    <w:uiPriority w:val="29"/>
    <w:rsid w:val="00696594"/>
    <w:rPr>
      <w:i/>
      <w:iCs/>
      <w:color w:val="404040" w:themeColor="text1" w:themeTint="BF"/>
    </w:rPr>
  </w:style>
  <w:style w:type="paragraph" w:styleId="Paragraphedeliste">
    <w:name w:val="List Paragraph"/>
    <w:basedOn w:val="Normal"/>
    <w:uiPriority w:val="34"/>
    <w:qFormat/>
    <w:rsid w:val="00696594"/>
    <w:pPr>
      <w:ind w:left="720"/>
      <w:contextualSpacing/>
    </w:pPr>
  </w:style>
  <w:style w:type="character" w:styleId="Accentuationintense">
    <w:name w:val="Intense Emphasis"/>
    <w:basedOn w:val="Policepardfaut"/>
    <w:uiPriority w:val="21"/>
    <w:qFormat/>
    <w:rsid w:val="00696594"/>
    <w:rPr>
      <w:i/>
      <w:iCs/>
      <w:color w:val="0F4761" w:themeColor="accent1" w:themeShade="BF"/>
    </w:rPr>
  </w:style>
  <w:style w:type="paragraph" w:styleId="Citationintense">
    <w:name w:val="Intense Quote"/>
    <w:basedOn w:val="Normal"/>
    <w:next w:val="Normal"/>
    <w:link w:val="CitationintenseCar"/>
    <w:uiPriority w:val="30"/>
    <w:qFormat/>
    <w:rsid w:val="006965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96594"/>
    <w:rPr>
      <w:i/>
      <w:iCs/>
      <w:color w:val="0F4761" w:themeColor="accent1" w:themeShade="BF"/>
    </w:rPr>
  </w:style>
  <w:style w:type="character" w:styleId="Rfrenceintense">
    <w:name w:val="Intense Reference"/>
    <w:basedOn w:val="Policepardfaut"/>
    <w:uiPriority w:val="32"/>
    <w:qFormat/>
    <w:rsid w:val="00696594"/>
    <w:rPr>
      <w:b/>
      <w:bCs/>
      <w:smallCaps/>
      <w:color w:val="0F4761" w:themeColor="accent1" w:themeShade="BF"/>
      <w:spacing w:val="5"/>
    </w:rPr>
  </w:style>
  <w:style w:type="table" w:styleId="Grilledutableau">
    <w:name w:val="Table Grid"/>
    <w:basedOn w:val="TableauNormal"/>
    <w:uiPriority w:val="39"/>
    <w:rsid w:val="00181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d">
    <w:name w:val="gd"/>
    <w:basedOn w:val="Policepardfaut"/>
    <w:rsid w:val="00016291"/>
  </w:style>
  <w:style w:type="character" w:styleId="Lienhypertexte">
    <w:name w:val="Hyperlink"/>
    <w:basedOn w:val="Policepardfaut"/>
    <w:uiPriority w:val="99"/>
    <w:unhideWhenUsed/>
    <w:rsid w:val="00016291"/>
    <w:rPr>
      <w:color w:val="467886" w:themeColor="hyperlink"/>
      <w:u w:val="single"/>
    </w:rPr>
  </w:style>
  <w:style w:type="character" w:styleId="Mentionnonrsolue">
    <w:name w:val="Unresolved Mention"/>
    <w:basedOn w:val="Policepardfaut"/>
    <w:uiPriority w:val="99"/>
    <w:semiHidden/>
    <w:unhideWhenUsed/>
    <w:rsid w:val="00016291"/>
    <w:rPr>
      <w:color w:val="605E5C"/>
      <w:shd w:val="clear" w:color="auto" w:fill="E1DFDD"/>
    </w:rPr>
  </w:style>
  <w:style w:type="paragraph" w:styleId="En-tte">
    <w:name w:val="header"/>
    <w:basedOn w:val="Normal"/>
    <w:link w:val="En-tteCar"/>
    <w:uiPriority w:val="99"/>
    <w:unhideWhenUsed/>
    <w:rsid w:val="00075CD9"/>
    <w:pPr>
      <w:tabs>
        <w:tab w:val="center" w:pos="4536"/>
        <w:tab w:val="right" w:pos="9072"/>
      </w:tabs>
      <w:spacing w:after="0" w:line="240" w:lineRule="auto"/>
    </w:pPr>
  </w:style>
  <w:style w:type="character" w:customStyle="1" w:styleId="En-tteCar">
    <w:name w:val="En-tête Car"/>
    <w:basedOn w:val="Policepardfaut"/>
    <w:link w:val="En-tte"/>
    <w:uiPriority w:val="99"/>
    <w:rsid w:val="00075CD9"/>
  </w:style>
  <w:style w:type="paragraph" w:styleId="Pieddepage">
    <w:name w:val="footer"/>
    <w:basedOn w:val="Normal"/>
    <w:link w:val="PieddepageCar"/>
    <w:uiPriority w:val="99"/>
    <w:unhideWhenUsed/>
    <w:rsid w:val="00075C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5CD9"/>
  </w:style>
  <w:style w:type="paragraph" w:styleId="Sansinterligne">
    <w:name w:val="No Spacing"/>
    <w:uiPriority w:val="1"/>
    <w:qFormat/>
    <w:rsid w:val="00075CD9"/>
    <w:pPr>
      <w:spacing w:after="0" w:line="240" w:lineRule="auto"/>
    </w:pPr>
  </w:style>
  <w:style w:type="table" w:styleId="Tableausimple1">
    <w:name w:val="Plain Table 1"/>
    <w:basedOn w:val="TableauNormal"/>
    <w:uiPriority w:val="41"/>
    <w:rsid w:val="004666F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3">
    <w:name w:val="Plain Table 3"/>
    <w:basedOn w:val="TableauNormal"/>
    <w:uiPriority w:val="43"/>
    <w:rsid w:val="004666F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5">
    <w:name w:val="Plain Table 5"/>
    <w:basedOn w:val="TableauNormal"/>
    <w:uiPriority w:val="45"/>
    <w:rsid w:val="004666F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simple4">
    <w:name w:val="Plain Table 4"/>
    <w:basedOn w:val="TableauNormal"/>
    <w:uiPriority w:val="44"/>
    <w:rsid w:val="004666F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41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pascalsurville85@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4</Pages>
  <Words>622</Words>
  <Characters>3425</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Oya-Vacances Locations</dc:creator>
  <cp:keywords/>
  <dc:description/>
  <cp:lastModifiedBy>Pascal surville</cp:lastModifiedBy>
  <cp:revision>30</cp:revision>
  <cp:lastPrinted>2024-07-12T13:09:00Z</cp:lastPrinted>
  <dcterms:created xsi:type="dcterms:W3CDTF">2024-07-11T14:46:00Z</dcterms:created>
  <dcterms:modified xsi:type="dcterms:W3CDTF">2025-12-23T19:44:00Z</dcterms:modified>
</cp:coreProperties>
</file>